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C" w:rsidRDefault="008C6F4C" w:rsidP="008C6F4C">
      <w:pPr>
        <w:spacing w:after="0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2A23FEF" wp14:editId="757B67AC">
            <wp:simplePos x="0" y="0"/>
            <wp:positionH relativeFrom="page">
              <wp:posOffset>2148205</wp:posOffset>
            </wp:positionH>
            <wp:positionV relativeFrom="paragraph">
              <wp:posOffset>-422275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Protocol </w:t>
      </w:r>
      <w:r w:rsidR="0049104B">
        <w:rPr>
          <w:b/>
          <w:sz w:val="28"/>
        </w:rPr>
        <w:t>Post-</w:t>
      </w:r>
      <w:r>
        <w:rPr>
          <w:b/>
          <w:sz w:val="28"/>
        </w:rPr>
        <w:t>Training Test:</w:t>
      </w:r>
    </w:p>
    <w:p w:rsidR="00766693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iodophor administration</w:t>
      </w:r>
      <w:bookmarkStart w:id="0" w:name="_GoBack"/>
      <w:bookmarkEnd w:id="0"/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>
        <w:t>BL in hospitals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>An initiative to</w:t>
      </w:r>
      <w:r w:rsidRPr="006530F9">
        <w:t xml:space="preserve"> improve bathing techniques for all </w:t>
      </w:r>
      <w:r>
        <w:t>patients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 xml:space="preserve">MRSA-positive patients 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 xml:space="preserve">Patients </w:t>
      </w:r>
      <w:r w:rsidRPr="006530F9">
        <w:t>on contact precautions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>Patients</w:t>
      </w:r>
      <w:r w:rsidRPr="006530F9">
        <w:t xml:space="preserve"> who stay longer than 2 weeks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All </w:t>
      </w:r>
      <w:r>
        <w:t>patients</w:t>
      </w:r>
      <w:r w:rsidRPr="006530F9">
        <w:t xml:space="preserve"> over 18 years old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Which of the following is correct when using chlorhexidine cloths?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Apply chlorhexidine cloths to the skin and then bathe with soap and water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soap and water then apply chlorhexidine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chlorhexidine cloths and let air dry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</w:t>
      </w:r>
      <w:r>
        <w:rPr>
          <w:b/>
          <w:bCs/>
        </w:rPr>
        <w:t xml:space="preserve">cloths </w:t>
      </w:r>
      <w:r w:rsidRPr="006530F9">
        <w:rPr>
          <w:b/>
          <w:bCs/>
        </w:rPr>
        <w:t xml:space="preserve">can be used on all of the following </w:t>
      </w:r>
      <w:r w:rsidR="00881502">
        <w:rPr>
          <w:b/>
          <w:bCs/>
          <w:iCs/>
        </w:rPr>
        <w:t>EXCEPT: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Lines, tubes, and drains within 6 inches of the body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Superficial decubitus ulcers (stage 1&amp;2)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Large or deep wounds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Sutured or stapled wounds</w:t>
      </w: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lastRenderedPageBreak/>
        <w:t>Which dressings should be cleaned with chlorhexidine?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Gauze dressings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Semi-permeable or occlusive dressings </w:t>
      </w:r>
    </w:p>
    <w:p w:rsidR="008C6F4C" w:rsidRPr="006530F9" w:rsidRDefault="008C6F4C" w:rsidP="008C6F4C">
      <w:pPr>
        <w:pStyle w:val="ListParagraph"/>
        <w:spacing w:after="0"/>
        <w:ind w:left="1440"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Why are the chlorhexidine cloths warmed?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To make the chlorhexidine work against germs</w:t>
      </w:r>
    </w:p>
    <w:p w:rsidR="008C6F4C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For comfort only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What should be done if the light on the </w:t>
      </w:r>
      <w:r>
        <w:rPr>
          <w:b/>
          <w:bCs/>
        </w:rPr>
        <w:t xml:space="preserve">CHG cloth </w:t>
      </w:r>
      <w:r w:rsidRPr="006530F9">
        <w:rPr>
          <w:b/>
          <w:bCs/>
        </w:rPr>
        <w:t>warmer says "discard"?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Nothing. The lights aren't important.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Use that chlorhexidine pack right away for the next </w:t>
      </w:r>
      <w:r>
        <w:t>patient</w:t>
      </w:r>
      <w:r w:rsidRPr="006530F9">
        <w:t xml:space="preserve"> who needs a bath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Throw that chlorhexidine pack away because it has been in the warmer too long and may not work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cloths can be re-warmed </w:t>
      </w:r>
      <w:r w:rsidR="00881502" w:rsidRPr="00881502">
        <w:rPr>
          <w:b/>
          <w:bCs/>
        </w:rPr>
        <w:t>AFTER</w:t>
      </w:r>
      <w:r w:rsidRPr="00881502">
        <w:rPr>
          <w:b/>
          <w:bCs/>
        </w:rPr>
        <w:t xml:space="preserve"> </w:t>
      </w:r>
      <w:r w:rsidRPr="006530F9">
        <w:rPr>
          <w:b/>
          <w:bCs/>
        </w:rPr>
        <w:t>being taken out of the warmer.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True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False</w:t>
      </w:r>
    </w:p>
    <w:p w:rsidR="008C6F4C" w:rsidRPr="00E57E93" w:rsidRDefault="008C6F4C" w:rsidP="008C6F4C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7A7263">
        <w:rPr>
          <w:b/>
          <w:bCs/>
        </w:rPr>
        <w:t>Who should receive nasal iodophor?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iodophor should be given to MRSA-positive </w:t>
      </w:r>
      <w:r>
        <w:t>patients</w:t>
      </w:r>
      <w:r w:rsidRPr="00E57E93">
        <w:t xml:space="preserve"> only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iodophor should be given to all </w:t>
      </w:r>
      <w:r>
        <w:t>patients on contact precautions</w:t>
      </w:r>
      <w:r w:rsidRPr="00E57E93">
        <w:t xml:space="preserve"> </w:t>
      </w:r>
    </w:p>
    <w:p w:rsidR="007A726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iodophor should be given to all </w:t>
      </w:r>
      <w:r>
        <w:t xml:space="preserve">patients </w:t>
      </w:r>
    </w:p>
    <w:p w:rsidR="007A7263" w:rsidRDefault="007A7263" w:rsidP="007A7263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B072C6">
        <w:rPr>
          <w:b/>
          <w:bCs/>
        </w:rPr>
        <w:t>Which of the following is correct when using nasal iodophor?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>Apply once to each nostril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 xml:space="preserve">Apply twice daily to each nostril for </w:t>
      </w:r>
      <w:r w:rsidRPr="00E57E93">
        <w:t xml:space="preserve">five days </w:t>
      </w:r>
    </w:p>
    <w:p w:rsidR="007A7263" w:rsidRDefault="007A7263" w:rsidP="007A7263">
      <w:pPr>
        <w:pStyle w:val="ListParagraph"/>
        <w:numPr>
          <w:ilvl w:val="1"/>
          <w:numId w:val="1"/>
        </w:numPr>
        <w:spacing w:after="0"/>
      </w:pPr>
      <w:r>
        <w:t>Apply only to patients known to have MRSA</w:t>
      </w:r>
    </w:p>
    <w:p w:rsidR="007A7263" w:rsidRDefault="007A7263" w:rsidP="007A7263">
      <w:pPr>
        <w:spacing w:after="0"/>
        <w:contextualSpacing/>
      </w:pPr>
    </w:p>
    <w:p w:rsidR="008C6F4C" w:rsidRDefault="008C6F4C" w:rsidP="008C6F4C">
      <w:pPr>
        <w:pStyle w:val="ListParagraph"/>
        <w:spacing w:after="0"/>
        <w:ind w:left="144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8A2C260" wp14:editId="5707ADB9">
            <wp:simplePos x="0" y="0"/>
            <wp:positionH relativeFrom="page">
              <wp:posOffset>2200275</wp:posOffset>
            </wp:positionH>
            <wp:positionV relativeFrom="paragraph">
              <wp:posOffset>-509905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49104B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</w:t>
      </w:r>
      <w:r w:rsidR="008C6F4C">
        <w:rPr>
          <w:b/>
          <w:sz w:val="28"/>
        </w:rPr>
        <w:t xml:space="preserve">Protocol </w:t>
      </w:r>
      <w:r>
        <w:rPr>
          <w:b/>
          <w:sz w:val="28"/>
        </w:rPr>
        <w:t>Post-</w:t>
      </w:r>
      <w:r w:rsidR="008C6F4C">
        <w:rPr>
          <w:b/>
          <w:sz w:val="28"/>
        </w:rPr>
        <w:t xml:space="preserve">Training </w:t>
      </w:r>
      <w:r>
        <w:rPr>
          <w:b/>
          <w:sz w:val="28"/>
        </w:rPr>
        <w:t>Test Answer K</w:t>
      </w:r>
      <w:r w:rsidR="008C6F4C">
        <w:rPr>
          <w:b/>
          <w:sz w:val="28"/>
        </w:rPr>
        <w:t>ey:</w:t>
      </w:r>
    </w:p>
    <w:p w:rsidR="00766693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>and nasal iodophor administration</w:t>
      </w: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Pr="00EF355E" w:rsidRDefault="008C6F4C" w:rsidP="00EF355E">
      <w:pPr>
        <w:spacing w:after="0"/>
        <w:contextualSpacing/>
        <w:jc w:val="center"/>
        <w:rPr>
          <w:b/>
          <w:sz w:val="28"/>
        </w:rPr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EF355E" w:rsidRPr="006530F9" w:rsidRDefault="00EF355E" w:rsidP="00EF355E">
      <w:pPr>
        <w:spacing w:after="0"/>
      </w:pPr>
    </w:p>
    <w:p w:rsidR="00EF355E" w:rsidRPr="006530F9" w:rsidRDefault="00881502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  <w:ind w:left="108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pStyle w:val="ListParagraph"/>
        <w:spacing w:after="0"/>
        <w:ind w:left="144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Default="00EF355E" w:rsidP="00EF355E">
      <w:pPr>
        <w:pStyle w:val="ListParagraph"/>
        <w:spacing w:after="0" w:line="240" w:lineRule="auto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4906E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spacing w:after="0"/>
      </w:pPr>
    </w:p>
    <w:p w:rsidR="00766693" w:rsidRPr="00766693" w:rsidRDefault="00EF355E" w:rsidP="00766693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766693" w:rsidRDefault="00766693" w:rsidP="00766693">
      <w:pPr>
        <w:pStyle w:val="ListParagraph"/>
      </w:pPr>
    </w:p>
    <w:p w:rsidR="00766693" w:rsidRPr="00766693" w:rsidRDefault="00766693" w:rsidP="00766693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 B</w:t>
      </w:r>
    </w:p>
    <w:p w:rsidR="00766693" w:rsidRPr="00766693" w:rsidRDefault="00766693" w:rsidP="00766693">
      <w:pPr>
        <w:pStyle w:val="ListParagraph"/>
        <w:spacing w:after="0"/>
      </w:pPr>
    </w:p>
    <w:p w:rsidR="00EF355E" w:rsidRPr="00EF355E" w:rsidRDefault="00EF355E" w:rsidP="00EF355E">
      <w:pPr>
        <w:pStyle w:val="ListParagraph"/>
        <w:spacing w:after="0"/>
        <w:rPr>
          <w:b/>
        </w:rPr>
      </w:pPr>
    </w:p>
    <w:sectPr w:rsidR="00EF355E" w:rsidRPr="00EF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6A729C4"/>
    <w:multiLevelType w:val="hybridMultilevel"/>
    <w:tmpl w:val="5B86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C"/>
    <w:rsid w:val="003021FD"/>
    <w:rsid w:val="0049104B"/>
    <w:rsid w:val="006F5A23"/>
    <w:rsid w:val="00766693"/>
    <w:rsid w:val="007A7263"/>
    <w:rsid w:val="00881502"/>
    <w:rsid w:val="008C6F4C"/>
    <w:rsid w:val="00913C2F"/>
    <w:rsid w:val="00E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5</cp:revision>
  <dcterms:created xsi:type="dcterms:W3CDTF">2019-04-19T20:15:00Z</dcterms:created>
  <dcterms:modified xsi:type="dcterms:W3CDTF">2019-04-20T01:53:00Z</dcterms:modified>
</cp:coreProperties>
</file>