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0EEF4" w14:textId="132F8117" w:rsidR="00F7109A" w:rsidRDefault="00A34CF9" w:rsidP="00A81A0D">
      <w:pPr>
        <w:tabs>
          <w:tab w:val="left" w:pos="1692"/>
        </w:tabs>
        <w:spacing w:after="0" w:line="240" w:lineRule="auto"/>
        <w:jc w:val="center"/>
        <w:rPr>
          <w:b/>
          <w:color w:val="9C3030"/>
          <w:sz w:val="32"/>
          <w:szCs w:val="32"/>
        </w:rPr>
      </w:pPr>
      <w:r>
        <w:rPr>
          <w:noProof/>
          <w:color w:val="1F497D"/>
        </w:rPr>
        <w:drawing>
          <wp:anchor distT="0" distB="0" distL="114300" distR="114300" simplePos="0" relativeHeight="251662336" behindDoc="0" locked="0" layoutInCell="1" allowOverlap="1" wp14:anchorId="2078103F" wp14:editId="5516B3E0">
            <wp:simplePos x="0" y="0"/>
            <wp:positionH relativeFrom="column">
              <wp:posOffset>2179320</wp:posOffset>
            </wp:positionH>
            <wp:positionV relativeFrom="paragraph">
              <wp:posOffset>-396240</wp:posOffset>
            </wp:positionV>
            <wp:extent cx="1617069" cy="1378926"/>
            <wp:effectExtent l="0" t="0" r="2540" b="0"/>
            <wp:wrapNone/>
            <wp:docPr id="3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3A03E" w14:textId="77777777" w:rsidR="00F7109A" w:rsidRDefault="00F7109A" w:rsidP="00A81A0D">
      <w:pPr>
        <w:tabs>
          <w:tab w:val="left" w:pos="1692"/>
        </w:tabs>
        <w:spacing w:after="0" w:line="240" w:lineRule="auto"/>
        <w:jc w:val="center"/>
        <w:rPr>
          <w:b/>
          <w:color w:val="9C3030"/>
          <w:sz w:val="32"/>
          <w:szCs w:val="32"/>
        </w:rPr>
      </w:pPr>
    </w:p>
    <w:p w14:paraId="18C17998" w14:textId="23377792" w:rsidR="00F7109A" w:rsidRDefault="00F7109A" w:rsidP="00A81A0D">
      <w:pPr>
        <w:tabs>
          <w:tab w:val="left" w:pos="1692"/>
        </w:tabs>
        <w:spacing w:after="0" w:line="240" w:lineRule="auto"/>
        <w:jc w:val="center"/>
        <w:rPr>
          <w:b/>
          <w:color w:val="9C3030"/>
          <w:sz w:val="32"/>
          <w:szCs w:val="32"/>
        </w:rPr>
      </w:pPr>
    </w:p>
    <w:p w14:paraId="4CCA9EA4" w14:textId="07CB06BF" w:rsidR="00F7109A" w:rsidRDefault="00F7109A" w:rsidP="00A81A0D">
      <w:pPr>
        <w:tabs>
          <w:tab w:val="left" w:pos="1692"/>
        </w:tabs>
        <w:spacing w:after="0" w:line="240" w:lineRule="auto"/>
        <w:jc w:val="center"/>
        <w:rPr>
          <w:b/>
          <w:color w:val="9C3030"/>
          <w:sz w:val="32"/>
          <w:szCs w:val="32"/>
        </w:rPr>
      </w:pPr>
    </w:p>
    <w:p w14:paraId="12CE8729" w14:textId="77777777" w:rsidR="00F7109A" w:rsidRPr="00F7109A" w:rsidRDefault="00F7109A" w:rsidP="00A81A0D">
      <w:pPr>
        <w:tabs>
          <w:tab w:val="left" w:pos="1692"/>
        </w:tabs>
        <w:spacing w:after="0" w:line="240" w:lineRule="auto"/>
        <w:jc w:val="center"/>
        <w:rPr>
          <w:b/>
          <w:color w:val="9C3030"/>
          <w:sz w:val="12"/>
          <w:szCs w:val="32"/>
        </w:rPr>
      </w:pPr>
    </w:p>
    <w:p w14:paraId="7E6FB8D1" w14:textId="51628D11" w:rsidR="00E634B1" w:rsidRPr="00F7109A" w:rsidRDefault="00E634B1" w:rsidP="00A81A0D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  <w:r w:rsidRPr="00F7109A">
        <w:rPr>
          <w:b/>
          <w:sz w:val="32"/>
          <w:szCs w:val="32"/>
        </w:rPr>
        <w:t xml:space="preserve">Monitoring </w:t>
      </w:r>
      <w:r w:rsidR="002A7130" w:rsidRPr="00F7109A">
        <w:rPr>
          <w:b/>
          <w:sz w:val="32"/>
          <w:szCs w:val="32"/>
        </w:rPr>
        <w:t>Yourself</w:t>
      </w:r>
      <w:r w:rsidR="001F60A0" w:rsidRPr="00F7109A">
        <w:rPr>
          <w:b/>
          <w:sz w:val="32"/>
          <w:szCs w:val="32"/>
        </w:rPr>
        <w:t xml:space="preserve"> for Infection Symptoms</w:t>
      </w:r>
    </w:p>
    <w:p w14:paraId="1F122E8D" w14:textId="3013B8F3" w:rsidR="00E634B1" w:rsidRPr="00F7109A" w:rsidRDefault="00E634B1" w:rsidP="00F7109A">
      <w:pPr>
        <w:spacing w:after="0"/>
        <w:jc w:val="center"/>
        <w:rPr>
          <w:b/>
          <w:sz w:val="32"/>
          <w:szCs w:val="32"/>
        </w:rPr>
      </w:pPr>
      <w:r w:rsidRPr="00F7109A">
        <w:rPr>
          <w:b/>
          <w:sz w:val="32"/>
          <w:szCs w:val="32"/>
        </w:rPr>
        <w:t>Frequently Asked Questions (FAQs)</w:t>
      </w:r>
    </w:p>
    <w:p w14:paraId="7FAB191E" w14:textId="77777777" w:rsidR="00F7109A" w:rsidRPr="00F7109A" w:rsidRDefault="00F7109A" w:rsidP="00F7109A">
      <w:pPr>
        <w:spacing w:after="0"/>
        <w:jc w:val="center"/>
        <w:rPr>
          <w:b/>
          <w:color w:val="9C3030"/>
          <w:sz w:val="16"/>
          <w:szCs w:val="32"/>
        </w:rPr>
      </w:pPr>
    </w:p>
    <w:p w14:paraId="4A7E9DBE" w14:textId="54669F3A" w:rsidR="004C1716" w:rsidRPr="00F7109A" w:rsidRDefault="004C1716" w:rsidP="004C1716">
      <w:pPr>
        <w:spacing w:after="0" w:line="240" w:lineRule="auto"/>
        <w:rPr>
          <w:b/>
          <w:color w:val="9C3030"/>
          <w:sz w:val="28"/>
        </w:rPr>
      </w:pPr>
      <w:r w:rsidRPr="00F7109A">
        <w:rPr>
          <w:b/>
          <w:color w:val="9C3030"/>
          <w:sz w:val="28"/>
        </w:rPr>
        <w:t xml:space="preserve">Who needs </w:t>
      </w:r>
      <w:r w:rsidR="00817287" w:rsidRPr="00F7109A">
        <w:rPr>
          <w:b/>
          <w:color w:val="9C3030"/>
          <w:sz w:val="28"/>
        </w:rPr>
        <w:t>to self-monitor</w:t>
      </w:r>
      <w:r w:rsidRPr="00F7109A">
        <w:rPr>
          <w:b/>
          <w:color w:val="9C3030"/>
          <w:sz w:val="28"/>
        </w:rPr>
        <w:t xml:space="preserve"> for </w:t>
      </w:r>
      <w:r w:rsidR="0021143D" w:rsidRPr="00F7109A">
        <w:rPr>
          <w:b/>
          <w:color w:val="9C3030"/>
          <w:sz w:val="28"/>
        </w:rPr>
        <w:t xml:space="preserve">Novel </w:t>
      </w:r>
      <w:r w:rsidRPr="00F7109A">
        <w:rPr>
          <w:b/>
          <w:color w:val="9C3030"/>
          <w:sz w:val="28"/>
        </w:rPr>
        <w:t>Coronavirus</w:t>
      </w:r>
      <w:r w:rsidR="00514989" w:rsidRPr="00F7109A">
        <w:rPr>
          <w:b/>
          <w:color w:val="9C3030"/>
          <w:sz w:val="28"/>
        </w:rPr>
        <w:t xml:space="preserve"> (COVID-19)</w:t>
      </w:r>
      <w:r w:rsidRPr="00F7109A">
        <w:rPr>
          <w:b/>
          <w:color w:val="9C3030"/>
          <w:sz w:val="28"/>
        </w:rPr>
        <w:t>?</w:t>
      </w:r>
    </w:p>
    <w:p w14:paraId="1FECBC3D" w14:textId="7C48F758" w:rsidR="00E51618" w:rsidRDefault="001F60A0" w:rsidP="00E51618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COVID-19 is now widespread in our community and </w:t>
      </w:r>
      <w:r w:rsidR="00533672">
        <w:rPr>
          <w:rFonts w:eastAsia="Calibri" w:cs="Calibri"/>
          <w:sz w:val="24"/>
          <w:szCs w:val="24"/>
        </w:rPr>
        <w:t>healthcare workers can</w:t>
      </w:r>
      <w:r>
        <w:rPr>
          <w:rFonts w:eastAsia="Calibri" w:cs="Calibri"/>
          <w:sz w:val="24"/>
          <w:szCs w:val="24"/>
        </w:rPr>
        <w:t xml:space="preserve"> </w:t>
      </w:r>
      <w:r w:rsidR="00533672">
        <w:rPr>
          <w:rFonts w:eastAsia="Calibri" w:cs="Calibri"/>
          <w:sz w:val="24"/>
          <w:szCs w:val="24"/>
        </w:rPr>
        <w:t xml:space="preserve">acquire the virus from the </w:t>
      </w:r>
      <w:r>
        <w:rPr>
          <w:rFonts w:eastAsia="Calibri" w:cs="Calibri"/>
          <w:sz w:val="24"/>
          <w:szCs w:val="24"/>
        </w:rPr>
        <w:t xml:space="preserve">community </w:t>
      </w:r>
      <w:r w:rsidR="00533672">
        <w:rPr>
          <w:rFonts w:eastAsia="Calibri" w:cs="Calibri"/>
          <w:sz w:val="24"/>
          <w:szCs w:val="24"/>
        </w:rPr>
        <w:t xml:space="preserve">as well as </w:t>
      </w:r>
      <w:r>
        <w:rPr>
          <w:rFonts w:eastAsia="Calibri" w:cs="Calibri"/>
          <w:sz w:val="24"/>
          <w:szCs w:val="24"/>
        </w:rPr>
        <w:t>within the healthcare setting</w:t>
      </w:r>
      <w:r w:rsidR="00DF5A5F">
        <w:rPr>
          <w:rFonts w:eastAsia="Calibri" w:cs="Calibri"/>
          <w:sz w:val="24"/>
          <w:szCs w:val="24"/>
        </w:rPr>
        <w:t>.</w:t>
      </w:r>
    </w:p>
    <w:p w14:paraId="78426B16" w14:textId="620E524D" w:rsidR="00533672" w:rsidRDefault="000F2574" w:rsidP="00E51618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All </w:t>
      </w:r>
      <w:r w:rsidR="00533672">
        <w:rPr>
          <w:rFonts w:eastAsia="Calibri" w:cs="Calibri"/>
          <w:sz w:val="24"/>
          <w:szCs w:val="24"/>
        </w:rPr>
        <w:t xml:space="preserve">staff and </w:t>
      </w:r>
      <w:r>
        <w:rPr>
          <w:rFonts w:eastAsia="Calibri" w:cs="Calibri"/>
          <w:sz w:val="24"/>
          <w:szCs w:val="24"/>
        </w:rPr>
        <w:t>healthcare workers</w:t>
      </w:r>
      <w:r w:rsidR="00A81A0D">
        <w:rPr>
          <w:rFonts w:eastAsia="Calibri" w:cs="Calibri"/>
          <w:sz w:val="24"/>
          <w:szCs w:val="24"/>
        </w:rPr>
        <w:t xml:space="preserve"> </w:t>
      </w:r>
      <w:r w:rsidR="00D362E4">
        <w:rPr>
          <w:rFonts w:eastAsia="Calibri" w:cs="Calibri"/>
          <w:sz w:val="24"/>
          <w:szCs w:val="24"/>
        </w:rPr>
        <w:t>should</w:t>
      </w:r>
      <w:r w:rsidR="00A81A0D">
        <w:rPr>
          <w:rFonts w:eastAsia="Calibri" w:cs="Calibri"/>
          <w:sz w:val="24"/>
          <w:szCs w:val="24"/>
        </w:rPr>
        <w:t xml:space="preserve"> be screened upon arrival to the facility </w:t>
      </w:r>
      <w:r w:rsidR="00533672">
        <w:rPr>
          <w:rFonts w:eastAsia="Calibri" w:cs="Calibri"/>
          <w:sz w:val="24"/>
          <w:szCs w:val="24"/>
        </w:rPr>
        <w:t>for temperature check and query about cold and flu-like symptoms.</w:t>
      </w:r>
    </w:p>
    <w:p w14:paraId="46FCD714" w14:textId="7702C67A" w:rsidR="001F60A0" w:rsidRPr="00E51618" w:rsidRDefault="00533672" w:rsidP="00E51618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In addition, all staff and healthcare workers should be</w:t>
      </w:r>
      <w:r w:rsidR="001F60A0">
        <w:rPr>
          <w:rFonts w:eastAsia="Calibri" w:cs="Calibri"/>
          <w:sz w:val="24"/>
          <w:szCs w:val="24"/>
        </w:rPr>
        <w:t xml:space="preserve"> self-monitoring for signs and symptoms </w:t>
      </w:r>
      <w:r w:rsidR="000F2574">
        <w:rPr>
          <w:rFonts w:eastAsia="Calibri" w:cs="Calibri"/>
          <w:sz w:val="24"/>
          <w:szCs w:val="24"/>
        </w:rPr>
        <w:t>of transmissible infections</w:t>
      </w:r>
      <w:r w:rsidR="001F124B">
        <w:rPr>
          <w:rFonts w:eastAsia="Calibri" w:cs="Calibri"/>
          <w:sz w:val="24"/>
          <w:szCs w:val="24"/>
        </w:rPr>
        <w:t>, including COVID-19</w:t>
      </w:r>
      <w:r w:rsidR="00DF5A5F">
        <w:rPr>
          <w:rFonts w:eastAsia="Calibri" w:cs="Calibri"/>
          <w:b/>
          <w:sz w:val="24"/>
          <w:szCs w:val="24"/>
        </w:rPr>
        <w:t>.</w:t>
      </w:r>
      <w:r w:rsidR="000F2574">
        <w:rPr>
          <w:rFonts w:eastAsia="Calibri" w:cs="Calibri"/>
          <w:sz w:val="24"/>
          <w:szCs w:val="24"/>
        </w:rPr>
        <w:t xml:space="preserve"> </w:t>
      </w:r>
    </w:p>
    <w:p w14:paraId="6C470DC6" w14:textId="23174F22" w:rsidR="00E973C0" w:rsidRDefault="00954381" w:rsidP="00817287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If</w:t>
      </w:r>
      <w:r w:rsidR="00E973C0">
        <w:rPr>
          <w:rFonts w:eastAsia="Calibri" w:cs="Calibri"/>
          <w:sz w:val="24"/>
          <w:szCs w:val="24"/>
        </w:rPr>
        <w:t xml:space="preserve"> you have known contact with a confirmed COVID-19 person</w:t>
      </w:r>
      <w:r w:rsidR="000F2574">
        <w:rPr>
          <w:rFonts w:eastAsia="Calibri" w:cs="Calibri"/>
          <w:sz w:val="24"/>
          <w:szCs w:val="24"/>
        </w:rPr>
        <w:t xml:space="preserve">, </w:t>
      </w:r>
      <w:r w:rsidR="00490B13">
        <w:rPr>
          <w:rFonts w:eastAsia="Calibri" w:cs="Calibri"/>
          <w:sz w:val="24"/>
          <w:szCs w:val="24"/>
        </w:rPr>
        <w:t xml:space="preserve">you </w:t>
      </w:r>
      <w:r w:rsidR="000F2574">
        <w:rPr>
          <w:rFonts w:eastAsia="Calibri" w:cs="Calibri"/>
          <w:sz w:val="24"/>
          <w:szCs w:val="24"/>
        </w:rPr>
        <w:t xml:space="preserve">should be attentive to signs and symptoms of COVID-19 infection (see below) </w:t>
      </w:r>
      <w:r w:rsidR="00E973C0" w:rsidRPr="00490B13">
        <w:rPr>
          <w:rFonts w:eastAsia="Calibri" w:cs="Calibri"/>
          <w:sz w:val="24"/>
          <w:szCs w:val="24"/>
        </w:rPr>
        <w:t>and</w:t>
      </w:r>
      <w:r w:rsidR="00490B13">
        <w:rPr>
          <w:rFonts w:eastAsia="Calibri" w:cs="Calibri"/>
          <w:sz w:val="24"/>
          <w:szCs w:val="24"/>
        </w:rPr>
        <w:t xml:space="preserve"> inform</w:t>
      </w:r>
      <w:r w:rsidR="00E973C0" w:rsidRPr="00490B13">
        <w:rPr>
          <w:rFonts w:eastAsia="Calibri" w:cs="Calibri"/>
          <w:sz w:val="24"/>
          <w:szCs w:val="24"/>
        </w:rPr>
        <w:t xml:space="preserve"> </w:t>
      </w:r>
      <w:r w:rsidR="00490B13">
        <w:rPr>
          <w:rFonts w:eastAsia="Calibri" w:cs="Calibri"/>
          <w:sz w:val="24"/>
          <w:szCs w:val="24"/>
        </w:rPr>
        <w:t>your supervisor immediately if any symptoms develop</w:t>
      </w:r>
    </w:p>
    <w:p w14:paraId="2EAC7230" w14:textId="77777777" w:rsidR="006352A3" w:rsidRPr="00F7109A" w:rsidRDefault="006352A3" w:rsidP="009D250F">
      <w:pPr>
        <w:spacing w:after="0" w:line="240" w:lineRule="auto"/>
        <w:ind w:left="360"/>
        <w:rPr>
          <w:rFonts w:eastAsia="Calibri" w:cs="Calibri"/>
          <w:sz w:val="18"/>
          <w:szCs w:val="24"/>
        </w:rPr>
      </w:pPr>
    </w:p>
    <w:p w14:paraId="16AC3EDB" w14:textId="7FF74EE1" w:rsidR="00D13CB5" w:rsidRPr="00F7109A" w:rsidRDefault="00E973C0" w:rsidP="00D13CB5">
      <w:pPr>
        <w:spacing w:after="0" w:line="240" w:lineRule="auto"/>
        <w:rPr>
          <w:b/>
          <w:color w:val="9C3030"/>
          <w:sz w:val="28"/>
        </w:rPr>
      </w:pPr>
      <w:r w:rsidRPr="00F7109A">
        <w:rPr>
          <w:b/>
          <w:color w:val="9C3030"/>
          <w:sz w:val="28"/>
        </w:rPr>
        <w:t xml:space="preserve">What COVID-19 symptoms should I be monitoring myself for? </w:t>
      </w:r>
    </w:p>
    <w:p w14:paraId="37CFFBB4" w14:textId="52A10AC3" w:rsidR="00E973C0" w:rsidRPr="00D362E4" w:rsidRDefault="00817287" w:rsidP="00D362E4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="Calibri"/>
          <w:sz w:val="24"/>
          <w:szCs w:val="24"/>
        </w:rPr>
      </w:pPr>
      <w:r w:rsidRPr="00D362E4">
        <w:rPr>
          <w:rFonts w:eastAsia="Calibri" w:cs="Calibri"/>
          <w:sz w:val="24"/>
          <w:szCs w:val="24"/>
        </w:rPr>
        <w:t xml:space="preserve">Monitor yourself </w:t>
      </w:r>
      <w:r w:rsidR="00B04D88">
        <w:rPr>
          <w:rFonts w:eastAsia="Calibri" w:cs="Calibri"/>
          <w:sz w:val="24"/>
          <w:szCs w:val="24"/>
        </w:rPr>
        <w:t xml:space="preserve">throughout the workday. </w:t>
      </w:r>
      <w:r w:rsidR="00E973C0" w:rsidRPr="00D362E4">
        <w:rPr>
          <w:rFonts w:eastAsia="Calibri" w:cs="Calibri"/>
          <w:sz w:val="24"/>
          <w:szCs w:val="24"/>
        </w:rPr>
        <w:t>The following symptoms</w:t>
      </w:r>
      <w:r w:rsidR="007E2E70" w:rsidRPr="00D362E4">
        <w:rPr>
          <w:rFonts w:eastAsia="Calibri" w:cs="Calibri"/>
          <w:sz w:val="24"/>
          <w:szCs w:val="24"/>
        </w:rPr>
        <w:t xml:space="preserve"> are the most commonly reported</w:t>
      </w:r>
      <w:r w:rsidR="00E973C0" w:rsidRPr="00D362E4">
        <w:rPr>
          <w:rFonts w:eastAsia="Calibri" w:cs="Calibri"/>
          <w:sz w:val="24"/>
          <w:szCs w:val="24"/>
        </w:rPr>
        <w:t>:</w:t>
      </w:r>
    </w:p>
    <w:p w14:paraId="7FCCBC41" w14:textId="71115592" w:rsidR="00E973C0" w:rsidRPr="00D362E4" w:rsidRDefault="007E2E70" w:rsidP="00D362E4">
      <w:pPr>
        <w:pStyle w:val="ListParagraph"/>
        <w:numPr>
          <w:ilvl w:val="1"/>
          <w:numId w:val="9"/>
        </w:numPr>
        <w:spacing w:after="0" w:line="240" w:lineRule="auto"/>
        <w:rPr>
          <w:rFonts w:eastAsia="Calibri" w:cs="Calibri"/>
          <w:sz w:val="24"/>
          <w:szCs w:val="24"/>
        </w:rPr>
      </w:pPr>
      <w:r w:rsidRPr="00D362E4">
        <w:rPr>
          <w:rFonts w:eastAsia="Calibri" w:cs="Calibri"/>
          <w:sz w:val="24"/>
          <w:szCs w:val="24"/>
        </w:rPr>
        <w:t xml:space="preserve">Fever </w:t>
      </w:r>
    </w:p>
    <w:p w14:paraId="6C5EF548" w14:textId="66480C37" w:rsidR="00E973C0" w:rsidRPr="00D362E4" w:rsidRDefault="00E973C0" w:rsidP="00D362E4">
      <w:pPr>
        <w:pStyle w:val="ListParagraph"/>
        <w:numPr>
          <w:ilvl w:val="1"/>
          <w:numId w:val="9"/>
        </w:numPr>
        <w:spacing w:after="0" w:line="240" w:lineRule="auto"/>
        <w:rPr>
          <w:rFonts w:eastAsia="Calibri" w:cs="Calibri"/>
          <w:sz w:val="24"/>
          <w:szCs w:val="24"/>
        </w:rPr>
      </w:pPr>
      <w:r w:rsidRPr="00D362E4">
        <w:rPr>
          <w:rFonts w:eastAsia="Calibri" w:cs="Calibri"/>
          <w:sz w:val="24"/>
          <w:szCs w:val="24"/>
        </w:rPr>
        <w:t xml:space="preserve">New </w:t>
      </w:r>
      <w:r w:rsidR="00B04D88">
        <w:rPr>
          <w:rFonts w:eastAsia="Calibri" w:cs="Calibri"/>
          <w:sz w:val="24"/>
          <w:szCs w:val="24"/>
        </w:rPr>
        <w:t xml:space="preserve">or change in </w:t>
      </w:r>
      <w:r w:rsidRPr="00D362E4">
        <w:rPr>
          <w:rFonts w:eastAsia="Calibri" w:cs="Calibri"/>
          <w:sz w:val="24"/>
          <w:szCs w:val="24"/>
        </w:rPr>
        <w:t>cough</w:t>
      </w:r>
    </w:p>
    <w:p w14:paraId="11F4CC1C" w14:textId="410CB3DB" w:rsidR="00E973C0" w:rsidRPr="00D362E4" w:rsidRDefault="00E973C0" w:rsidP="00D362E4">
      <w:pPr>
        <w:pStyle w:val="ListParagraph"/>
        <w:numPr>
          <w:ilvl w:val="1"/>
          <w:numId w:val="9"/>
        </w:numPr>
        <w:spacing w:after="0" w:line="240" w:lineRule="auto"/>
        <w:rPr>
          <w:rFonts w:eastAsia="Calibri" w:cs="Calibri"/>
          <w:sz w:val="24"/>
          <w:szCs w:val="24"/>
        </w:rPr>
      </w:pPr>
      <w:r w:rsidRPr="00D362E4">
        <w:rPr>
          <w:rFonts w:eastAsia="Calibri" w:cs="Calibri"/>
          <w:sz w:val="24"/>
          <w:szCs w:val="24"/>
        </w:rPr>
        <w:t xml:space="preserve">New shortness of breath </w:t>
      </w:r>
    </w:p>
    <w:p w14:paraId="7CC9BD00" w14:textId="77777777" w:rsidR="007E2E70" w:rsidRPr="006063C6" w:rsidRDefault="007E2E70" w:rsidP="007E2E70">
      <w:pPr>
        <w:spacing w:after="0" w:line="240" w:lineRule="auto"/>
        <w:rPr>
          <w:sz w:val="12"/>
        </w:rPr>
      </w:pPr>
    </w:p>
    <w:p w14:paraId="29EC50E6" w14:textId="4A965F31" w:rsidR="007E2E70" w:rsidRPr="00D362E4" w:rsidRDefault="007E2E70" w:rsidP="00D362E4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="Calibri"/>
          <w:sz w:val="24"/>
          <w:szCs w:val="24"/>
        </w:rPr>
      </w:pPr>
      <w:r w:rsidRPr="00D362E4">
        <w:rPr>
          <w:rFonts w:eastAsia="Calibri" w:cs="Calibri"/>
          <w:sz w:val="24"/>
          <w:szCs w:val="24"/>
        </w:rPr>
        <w:t>However, the following symptoms may also be present early in the disease before lower respiratory symptoms develop:</w:t>
      </w:r>
    </w:p>
    <w:p w14:paraId="774718DF" w14:textId="77777777" w:rsidR="00E973C0" w:rsidRDefault="00E973C0" w:rsidP="00D362E4">
      <w:pPr>
        <w:pStyle w:val="ListParagraph"/>
        <w:numPr>
          <w:ilvl w:val="1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Muscle aches</w:t>
      </w:r>
    </w:p>
    <w:p w14:paraId="7D9226E2" w14:textId="58C0390C" w:rsidR="00E973C0" w:rsidRDefault="00E973C0" w:rsidP="00D362E4">
      <w:pPr>
        <w:pStyle w:val="ListParagraph"/>
        <w:numPr>
          <w:ilvl w:val="1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Unexpected fatigue</w:t>
      </w:r>
    </w:p>
    <w:p w14:paraId="715C2ECA" w14:textId="77777777" w:rsidR="00D362E4" w:rsidRDefault="00DF5A5F" w:rsidP="00D362E4">
      <w:pPr>
        <w:pStyle w:val="ListParagraph"/>
        <w:numPr>
          <w:ilvl w:val="1"/>
          <w:numId w:val="6"/>
        </w:numPr>
        <w:spacing w:after="0" w:line="240" w:lineRule="auto"/>
        <w:rPr>
          <w:sz w:val="24"/>
        </w:rPr>
      </w:pPr>
      <w:r w:rsidRPr="00DF5A5F">
        <w:rPr>
          <w:sz w:val="24"/>
        </w:rPr>
        <w:t>Other less commonly reported symptoms include: sore throat, headache, diarrhea and nausea which often seem to occur before fever and lower respiratory symptoms</w:t>
      </w:r>
    </w:p>
    <w:p w14:paraId="4A037B1A" w14:textId="125210D3" w:rsidR="00772B73" w:rsidRPr="00D362E4" w:rsidRDefault="00DF5A5F" w:rsidP="00D362E4">
      <w:pPr>
        <w:pStyle w:val="ListParagraph"/>
        <w:numPr>
          <w:ilvl w:val="1"/>
          <w:numId w:val="6"/>
        </w:numPr>
        <w:spacing w:after="0" w:line="240" w:lineRule="auto"/>
        <w:rPr>
          <w:sz w:val="24"/>
        </w:rPr>
      </w:pPr>
      <w:r w:rsidRPr="00D362E4">
        <w:rPr>
          <w:sz w:val="24"/>
        </w:rPr>
        <w:t xml:space="preserve">Anosmia </w:t>
      </w:r>
      <w:r w:rsidR="00811A2B" w:rsidRPr="00D362E4">
        <w:rPr>
          <w:sz w:val="24"/>
        </w:rPr>
        <w:t>(loss of smell)</w:t>
      </w:r>
      <w:r w:rsidR="00D379AE" w:rsidRPr="00D362E4">
        <w:rPr>
          <w:sz w:val="24"/>
        </w:rPr>
        <w:t xml:space="preserve"> and loss of taste</w:t>
      </w:r>
      <w:r w:rsidR="00811A2B" w:rsidRPr="00D362E4">
        <w:rPr>
          <w:sz w:val="24"/>
        </w:rPr>
        <w:t xml:space="preserve"> </w:t>
      </w:r>
      <w:r w:rsidR="00D379AE" w:rsidRPr="00D362E4">
        <w:rPr>
          <w:sz w:val="24"/>
        </w:rPr>
        <w:t>have</w:t>
      </w:r>
      <w:r w:rsidR="00830924" w:rsidRPr="00D362E4">
        <w:rPr>
          <w:sz w:val="24"/>
        </w:rPr>
        <w:t xml:space="preserve"> also been identified as</w:t>
      </w:r>
      <w:r w:rsidRPr="00D362E4">
        <w:rPr>
          <w:sz w:val="24"/>
        </w:rPr>
        <w:t xml:space="preserve"> symptom</w:t>
      </w:r>
      <w:r w:rsidR="00830924" w:rsidRPr="00D362E4">
        <w:rPr>
          <w:sz w:val="24"/>
        </w:rPr>
        <w:t>s</w:t>
      </w:r>
    </w:p>
    <w:p w14:paraId="076BFA74" w14:textId="787BE7CD" w:rsidR="006A1FCB" w:rsidRPr="00F7109A" w:rsidRDefault="006A1FCB" w:rsidP="006063C6">
      <w:pPr>
        <w:spacing w:after="0" w:line="240" w:lineRule="auto"/>
        <w:rPr>
          <w:rFonts w:eastAsia="Calibri" w:cs="Calibri"/>
          <w:b/>
          <w:bCs/>
          <w:color w:val="0070C0"/>
          <w:sz w:val="18"/>
          <w:szCs w:val="24"/>
        </w:rPr>
      </w:pPr>
    </w:p>
    <w:p w14:paraId="623A8075" w14:textId="77777777" w:rsidR="00D362E4" w:rsidRPr="00F7109A" w:rsidRDefault="00D362E4" w:rsidP="00D362E4">
      <w:pPr>
        <w:spacing w:after="0" w:line="240" w:lineRule="auto"/>
        <w:rPr>
          <w:b/>
          <w:color w:val="9C3030"/>
          <w:sz w:val="28"/>
        </w:rPr>
      </w:pPr>
      <w:r w:rsidRPr="00F7109A">
        <w:rPr>
          <w:b/>
          <w:color w:val="9C3030"/>
          <w:sz w:val="28"/>
        </w:rPr>
        <w:t>What should I do if I develop COVID-19 symptoms?</w:t>
      </w:r>
    </w:p>
    <w:p w14:paraId="795EE9C2" w14:textId="77777777" w:rsidR="00D362E4" w:rsidRPr="00D362E4" w:rsidRDefault="00D362E4" w:rsidP="00D362E4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="Calibri"/>
          <w:sz w:val="24"/>
          <w:szCs w:val="24"/>
        </w:rPr>
      </w:pPr>
      <w:r w:rsidRPr="00D362E4">
        <w:rPr>
          <w:rFonts w:eastAsia="Calibri" w:cs="Calibri"/>
          <w:sz w:val="24"/>
          <w:szCs w:val="24"/>
        </w:rPr>
        <w:t>If you are home when symptoms appear, you should:</w:t>
      </w:r>
    </w:p>
    <w:p w14:paraId="3992CFDE" w14:textId="73A94BDC" w:rsidR="00B04D88" w:rsidRPr="00B04D88" w:rsidRDefault="00B04D88" w:rsidP="00B04D88">
      <w:pPr>
        <w:pStyle w:val="ListParagraph"/>
        <w:numPr>
          <w:ilvl w:val="1"/>
          <w:numId w:val="6"/>
        </w:numPr>
        <w:spacing w:after="0" w:line="240" w:lineRule="auto"/>
        <w:rPr>
          <w:rFonts w:eastAsia="Calibri" w:cs="Calibri"/>
          <w:sz w:val="24"/>
          <w:szCs w:val="24"/>
        </w:rPr>
      </w:pPr>
      <w:r w:rsidRPr="00D362E4">
        <w:rPr>
          <w:rFonts w:eastAsia="Calibri" w:cs="Calibri"/>
          <w:sz w:val="24"/>
          <w:szCs w:val="24"/>
        </w:rPr>
        <w:t>Stay home</w:t>
      </w:r>
      <w:r>
        <w:rPr>
          <w:rFonts w:eastAsia="Calibri" w:cs="Calibri"/>
          <w:sz w:val="24"/>
          <w:szCs w:val="24"/>
        </w:rPr>
        <w:t xml:space="preserve"> and contact your healthcare provider immediately</w:t>
      </w:r>
    </w:p>
    <w:p w14:paraId="6B522F37" w14:textId="2553999E" w:rsidR="00D362E4" w:rsidRDefault="001E367C" w:rsidP="00B04D88">
      <w:pPr>
        <w:pStyle w:val="ListParagraph"/>
        <w:numPr>
          <w:ilvl w:val="1"/>
          <w:numId w:val="6"/>
        </w:num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Inform your supervisor to arrange coverage and </w:t>
      </w:r>
      <w:r w:rsidR="00B04D88">
        <w:rPr>
          <w:rFonts w:eastAsia="Calibri" w:cs="Calibri"/>
          <w:sz w:val="24"/>
          <w:szCs w:val="24"/>
        </w:rPr>
        <w:t>next steps</w:t>
      </w:r>
      <w:r w:rsidR="00B13795">
        <w:rPr>
          <w:rFonts w:eastAsia="Calibri" w:cs="Calibri"/>
          <w:sz w:val="24"/>
          <w:szCs w:val="24"/>
        </w:rPr>
        <w:t xml:space="preserve"> for having you be tested</w:t>
      </w:r>
      <w:r w:rsidR="00B438D3">
        <w:rPr>
          <w:rFonts w:eastAsia="Calibri" w:cs="Calibri"/>
          <w:sz w:val="24"/>
          <w:szCs w:val="24"/>
        </w:rPr>
        <w:t xml:space="preserve"> </w:t>
      </w:r>
    </w:p>
    <w:p w14:paraId="08CEED81" w14:textId="55AD2E50" w:rsidR="003621A1" w:rsidRPr="00371248" w:rsidRDefault="003621A1" w:rsidP="00371248">
      <w:pPr>
        <w:pStyle w:val="ListParagraph"/>
        <w:numPr>
          <w:ilvl w:val="1"/>
          <w:numId w:val="6"/>
        </w:num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Get plenty of rest, eat and stay hydrated so you can recover. If you live alone, be sure that you have a friend or family member check in on you</w:t>
      </w:r>
      <w:r w:rsidR="00371248">
        <w:rPr>
          <w:rFonts w:eastAsia="Calibri" w:cs="Calibri"/>
          <w:sz w:val="24"/>
          <w:szCs w:val="24"/>
        </w:rPr>
        <w:t xml:space="preserve">. For more information see the document </w:t>
      </w:r>
      <w:r w:rsidR="00371248" w:rsidRPr="00371248">
        <w:rPr>
          <w:rFonts w:eastAsia="Calibri" w:cs="Calibri"/>
          <w:i/>
          <w:sz w:val="24"/>
          <w:szCs w:val="24"/>
        </w:rPr>
        <w:t>What to Know if You Have Been Diagnosed with COVID-19</w:t>
      </w:r>
      <w:r w:rsidR="00371248" w:rsidRPr="00371248">
        <w:rPr>
          <w:rFonts w:eastAsia="Calibri" w:cs="Calibri"/>
          <w:sz w:val="24"/>
          <w:szCs w:val="24"/>
        </w:rPr>
        <w:t>.</w:t>
      </w:r>
    </w:p>
    <w:p w14:paraId="4AEA4B43" w14:textId="77777777" w:rsidR="00D362E4" w:rsidRPr="00D362E4" w:rsidRDefault="00D362E4" w:rsidP="00D362E4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="Calibri"/>
          <w:sz w:val="24"/>
          <w:szCs w:val="24"/>
        </w:rPr>
      </w:pPr>
      <w:r w:rsidRPr="00D362E4">
        <w:rPr>
          <w:rFonts w:eastAsia="Calibri" w:cs="Calibri"/>
          <w:sz w:val="24"/>
          <w:szCs w:val="24"/>
        </w:rPr>
        <w:lastRenderedPageBreak/>
        <w:t>If you are at work when you start to notice symptoms:</w:t>
      </w:r>
    </w:p>
    <w:p w14:paraId="6264861A" w14:textId="3DE4EDFE" w:rsidR="00D362E4" w:rsidRPr="00EE3AC0" w:rsidRDefault="00D362E4" w:rsidP="00371248">
      <w:pPr>
        <w:pStyle w:val="ListParagraph"/>
        <w:numPr>
          <w:ilvl w:val="1"/>
          <w:numId w:val="6"/>
        </w:num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Remain masked.  </w:t>
      </w:r>
      <w:r w:rsidRPr="006D1FE4">
        <w:rPr>
          <w:rFonts w:eastAsia="Calibri" w:cs="Calibri"/>
          <w:sz w:val="24"/>
          <w:szCs w:val="24"/>
        </w:rPr>
        <w:t xml:space="preserve">Even if you do not have droplet-producing symptoms such as cough or sneezing, you </w:t>
      </w:r>
      <w:r>
        <w:rPr>
          <w:rFonts w:eastAsia="Calibri" w:cs="Calibri"/>
          <w:sz w:val="24"/>
          <w:szCs w:val="24"/>
        </w:rPr>
        <w:t xml:space="preserve">need </w:t>
      </w:r>
      <w:r w:rsidRPr="006D1FE4">
        <w:rPr>
          <w:rFonts w:eastAsia="Calibri" w:cs="Calibri"/>
          <w:sz w:val="24"/>
          <w:szCs w:val="24"/>
        </w:rPr>
        <w:t>a mask</w:t>
      </w:r>
      <w:r>
        <w:rPr>
          <w:rFonts w:eastAsia="Calibri" w:cs="Calibri"/>
          <w:sz w:val="24"/>
          <w:szCs w:val="24"/>
        </w:rPr>
        <w:t xml:space="preserve"> to avoid spreading the virus to coworkers or to the environment through your hands.</w:t>
      </w:r>
    </w:p>
    <w:p w14:paraId="1B14506B" w14:textId="72349907" w:rsidR="00D362E4" w:rsidRPr="00DE3F75" w:rsidRDefault="00D362E4" w:rsidP="00D362E4">
      <w:pPr>
        <w:pStyle w:val="ListParagraph"/>
        <w:numPr>
          <w:ilvl w:val="1"/>
          <w:numId w:val="6"/>
        </w:numPr>
        <w:spacing w:after="0" w:line="240" w:lineRule="auto"/>
        <w:rPr>
          <w:rFonts w:eastAsia="Calibri" w:cs="Calibri"/>
          <w:sz w:val="24"/>
          <w:szCs w:val="24"/>
        </w:rPr>
      </w:pPr>
      <w:r w:rsidRPr="00DE3F75">
        <w:rPr>
          <w:rFonts w:eastAsia="Calibri" w:cs="Calibri"/>
          <w:sz w:val="24"/>
          <w:szCs w:val="24"/>
        </w:rPr>
        <w:t xml:space="preserve">Notify your supervisor </w:t>
      </w:r>
      <w:r w:rsidR="00DE3F75">
        <w:rPr>
          <w:rFonts w:eastAsia="Calibri" w:cs="Calibri"/>
          <w:sz w:val="24"/>
          <w:szCs w:val="24"/>
        </w:rPr>
        <w:t xml:space="preserve">to help coordinate for you to go home </w:t>
      </w:r>
      <w:r w:rsidR="001E367C" w:rsidRPr="00DE3F75">
        <w:rPr>
          <w:rFonts w:eastAsia="Calibri" w:cs="Calibri"/>
          <w:sz w:val="24"/>
          <w:szCs w:val="24"/>
        </w:rPr>
        <w:t>immediately</w:t>
      </w:r>
      <w:r w:rsidR="00DE3F75">
        <w:rPr>
          <w:rFonts w:eastAsia="Calibri" w:cs="Calibri"/>
          <w:sz w:val="24"/>
          <w:szCs w:val="24"/>
        </w:rPr>
        <w:t xml:space="preserve"> and</w:t>
      </w:r>
      <w:r w:rsidR="001E367C" w:rsidRPr="00DE3F75">
        <w:rPr>
          <w:rFonts w:eastAsia="Calibri" w:cs="Calibri"/>
          <w:sz w:val="24"/>
          <w:szCs w:val="24"/>
        </w:rPr>
        <w:t xml:space="preserve"> </w:t>
      </w:r>
      <w:r w:rsidR="00CB2FF3">
        <w:rPr>
          <w:rFonts w:eastAsia="Calibri" w:cs="Calibri"/>
          <w:sz w:val="24"/>
          <w:szCs w:val="24"/>
        </w:rPr>
        <w:t xml:space="preserve">to </w:t>
      </w:r>
      <w:r w:rsidR="005A3849">
        <w:rPr>
          <w:rFonts w:eastAsia="Calibri" w:cs="Calibri"/>
          <w:sz w:val="24"/>
          <w:szCs w:val="24"/>
        </w:rPr>
        <w:t xml:space="preserve">schedule </w:t>
      </w:r>
      <w:r w:rsidR="00DE3F75">
        <w:rPr>
          <w:rFonts w:eastAsia="Calibri" w:cs="Calibri"/>
          <w:sz w:val="24"/>
          <w:szCs w:val="24"/>
        </w:rPr>
        <w:t>testing for COVID-19</w:t>
      </w:r>
      <w:r w:rsidR="0096197D">
        <w:rPr>
          <w:rFonts w:eastAsia="Calibri" w:cs="Calibri"/>
          <w:sz w:val="24"/>
          <w:szCs w:val="24"/>
        </w:rPr>
        <w:t xml:space="preserve"> through public health</w:t>
      </w:r>
      <w:r w:rsidR="009264BF">
        <w:rPr>
          <w:rFonts w:eastAsia="Calibri" w:cs="Calibri"/>
          <w:sz w:val="24"/>
          <w:szCs w:val="24"/>
        </w:rPr>
        <w:t xml:space="preserve"> </w:t>
      </w:r>
    </w:p>
    <w:p w14:paraId="5BEC2686" w14:textId="77777777" w:rsidR="00D362E4" w:rsidRPr="00D362E4" w:rsidRDefault="00D362E4" w:rsidP="00D362E4">
      <w:pPr>
        <w:spacing w:after="0" w:line="240" w:lineRule="auto"/>
        <w:rPr>
          <w:sz w:val="24"/>
          <w:szCs w:val="24"/>
        </w:rPr>
      </w:pPr>
    </w:p>
    <w:p w14:paraId="0D8ED912" w14:textId="77777777" w:rsidR="00D362E4" w:rsidRPr="00F7109A" w:rsidRDefault="00D362E4" w:rsidP="00D362E4">
      <w:pPr>
        <w:spacing w:after="0" w:line="240" w:lineRule="auto"/>
        <w:rPr>
          <w:rFonts w:eastAsia="Calibri" w:cs="Calibri"/>
          <w:b/>
          <w:bCs/>
          <w:color w:val="9C3030"/>
          <w:sz w:val="28"/>
          <w:szCs w:val="24"/>
        </w:rPr>
      </w:pPr>
      <w:r w:rsidRPr="00F7109A">
        <w:rPr>
          <w:rFonts w:eastAsia="Calibri" w:cs="Calibri"/>
          <w:b/>
          <w:bCs/>
          <w:color w:val="9C3030"/>
          <w:sz w:val="28"/>
          <w:szCs w:val="24"/>
        </w:rPr>
        <w:t>I’m not sick, but I’ve been exposed to COVID-19—what should I do?</w:t>
      </w:r>
    </w:p>
    <w:p w14:paraId="3C2A3AB7" w14:textId="110092CC" w:rsidR="00D362E4" w:rsidRPr="00D362E4" w:rsidRDefault="00D362E4" w:rsidP="00D362E4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="Calibri"/>
          <w:sz w:val="24"/>
          <w:szCs w:val="24"/>
        </w:rPr>
      </w:pPr>
      <w:r w:rsidRPr="00D362E4">
        <w:rPr>
          <w:rFonts w:eastAsia="Calibri" w:cs="Calibri"/>
          <w:sz w:val="24"/>
          <w:szCs w:val="24"/>
        </w:rPr>
        <w:t xml:space="preserve">See the </w:t>
      </w:r>
      <w:r w:rsidRPr="00D362E4">
        <w:rPr>
          <w:rFonts w:eastAsia="Calibri" w:cs="Calibri"/>
          <w:i/>
          <w:sz w:val="24"/>
          <w:szCs w:val="24"/>
        </w:rPr>
        <w:t>FAQ - Concerns About COVID-19 Exposure</w:t>
      </w:r>
      <w:r w:rsidRPr="00D362E4">
        <w:rPr>
          <w:rFonts w:eastAsia="Calibri" w:cs="Calibri"/>
          <w:sz w:val="24"/>
          <w:szCs w:val="24"/>
        </w:rPr>
        <w:t xml:space="preserve"> document. </w:t>
      </w:r>
    </w:p>
    <w:p w14:paraId="4BFD9FE6" w14:textId="2EF2B05F" w:rsidR="00D362E4" w:rsidRDefault="00D362E4" w:rsidP="006063C6">
      <w:pPr>
        <w:spacing w:after="0" w:line="240" w:lineRule="auto"/>
        <w:rPr>
          <w:rFonts w:eastAsia="Calibri" w:cs="Calibri"/>
          <w:b/>
          <w:bCs/>
          <w:color w:val="0070C0"/>
          <w:sz w:val="28"/>
          <w:szCs w:val="24"/>
        </w:rPr>
      </w:pPr>
    </w:p>
    <w:p w14:paraId="2F650275" w14:textId="5B16E1AF" w:rsidR="00EB6F07" w:rsidRDefault="00EB6F07" w:rsidP="006063C6">
      <w:pPr>
        <w:spacing w:after="0" w:line="240" w:lineRule="auto"/>
        <w:rPr>
          <w:rFonts w:eastAsia="Calibri" w:cs="Calibri"/>
          <w:b/>
          <w:bCs/>
          <w:color w:val="0070C0"/>
          <w:sz w:val="28"/>
          <w:szCs w:val="24"/>
        </w:rPr>
      </w:pPr>
      <w:r>
        <w:rPr>
          <w:rFonts w:eastAsia="Calibri" w:cs="Calibri"/>
          <w:b/>
          <w:bCs/>
          <w:color w:val="0070C0"/>
          <w:sz w:val="28"/>
          <w:szCs w:val="24"/>
        </w:rPr>
        <w:t>See Monitoring LOG on next page</w:t>
      </w:r>
    </w:p>
    <w:p w14:paraId="17DCEF49" w14:textId="11D48EE7" w:rsidR="000C6F91" w:rsidRDefault="000C6F91" w:rsidP="006063C6">
      <w:pPr>
        <w:spacing w:after="0" w:line="240" w:lineRule="auto"/>
        <w:rPr>
          <w:rFonts w:eastAsia="Calibri" w:cs="Calibri"/>
          <w:b/>
          <w:bCs/>
          <w:color w:val="0070C0"/>
          <w:sz w:val="28"/>
          <w:szCs w:val="24"/>
        </w:rPr>
      </w:pPr>
    </w:p>
    <w:p w14:paraId="227ADD0E" w14:textId="77777777" w:rsidR="000C6F91" w:rsidRDefault="000C6F91" w:rsidP="006063C6">
      <w:pPr>
        <w:spacing w:after="0" w:line="240" w:lineRule="auto"/>
        <w:rPr>
          <w:rFonts w:eastAsia="Calibri" w:cs="Calibri"/>
          <w:b/>
          <w:bCs/>
          <w:color w:val="0070C0"/>
          <w:sz w:val="28"/>
          <w:szCs w:val="24"/>
        </w:rPr>
      </w:pPr>
    </w:p>
    <w:p w14:paraId="02B077B9" w14:textId="5E7F3135" w:rsidR="000C6F91" w:rsidRDefault="000C6F91">
      <w:pPr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14:paraId="508FB743" w14:textId="77777777" w:rsidR="0011086C" w:rsidRDefault="0011086C" w:rsidP="0024623B">
      <w:pPr>
        <w:spacing w:after="0" w:line="240" w:lineRule="auto"/>
        <w:jc w:val="center"/>
        <w:rPr>
          <w:b/>
          <w:sz w:val="28"/>
          <w:szCs w:val="32"/>
        </w:rPr>
      </w:pPr>
      <w:bookmarkStart w:id="0" w:name="_GoBack"/>
      <w:bookmarkEnd w:id="0"/>
    </w:p>
    <w:p w14:paraId="12990541" w14:textId="21D4BC41" w:rsidR="0024623B" w:rsidRDefault="0024623B" w:rsidP="0024623B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MONITORING LOG for Coronavirus Disease (COVID-19)</w:t>
      </w:r>
      <w:r w:rsidRPr="00FA0DB0">
        <w:rPr>
          <w:b/>
          <w:sz w:val="28"/>
          <w:szCs w:val="32"/>
        </w:rPr>
        <w:t xml:space="preserve"> </w:t>
      </w:r>
    </w:p>
    <w:p w14:paraId="7946C0FB" w14:textId="77777777" w:rsidR="00013269" w:rsidRPr="00FA0DB0" w:rsidRDefault="00013269" w:rsidP="0024623B">
      <w:pPr>
        <w:spacing w:after="0" w:line="240" w:lineRule="auto"/>
        <w:jc w:val="center"/>
        <w:rPr>
          <w:b/>
          <w:sz w:val="28"/>
          <w:szCs w:val="32"/>
        </w:rPr>
      </w:pPr>
    </w:p>
    <w:p w14:paraId="136B5114" w14:textId="77777777" w:rsidR="0024623B" w:rsidRPr="0011086C" w:rsidRDefault="0024623B" w:rsidP="0024623B">
      <w:pPr>
        <w:spacing w:after="0" w:line="240" w:lineRule="auto"/>
        <w:rPr>
          <w:sz w:val="2"/>
          <w:szCs w:val="24"/>
        </w:rPr>
      </w:pPr>
    </w:p>
    <w:p w14:paraId="1712242A" w14:textId="14CD5426" w:rsidR="0024623B" w:rsidRPr="00BE2CA5" w:rsidRDefault="0024623B" w:rsidP="002462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employees must monitor themselves carefully for COVID-19 given that there is community spread of this virus and you can become ill at any time.  This is even more important if you </w:t>
      </w:r>
      <w:r w:rsidR="00593013">
        <w:rPr>
          <w:sz w:val="24"/>
          <w:szCs w:val="24"/>
        </w:rPr>
        <w:t>were not wearing personal protective equipment</w:t>
      </w:r>
      <w:r w:rsidR="004F3803">
        <w:rPr>
          <w:sz w:val="24"/>
          <w:szCs w:val="24"/>
        </w:rPr>
        <w:t xml:space="preserve"> while caring for a resident with COVID-19</w:t>
      </w:r>
      <w:r>
        <w:rPr>
          <w:sz w:val="24"/>
          <w:szCs w:val="24"/>
        </w:rPr>
        <w:t xml:space="preserve"> or had known close contact with a family member, friend, or coworker confirmed to have COVID-19.  Use the below monitoring log </w:t>
      </w:r>
      <w:r w:rsidR="00EE5EC9">
        <w:rPr>
          <w:sz w:val="24"/>
          <w:szCs w:val="24"/>
        </w:rPr>
        <w:t>for 14 days from exposure</w:t>
      </w:r>
      <w:r>
        <w:rPr>
          <w:sz w:val="24"/>
          <w:szCs w:val="24"/>
        </w:rPr>
        <w:t>.</w:t>
      </w:r>
      <w:r w:rsidRPr="0071591E">
        <w:rPr>
          <w:sz w:val="24"/>
          <w:szCs w:val="24"/>
        </w:rPr>
        <w:t xml:space="preserve"> </w:t>
      </w:r>
    </w:p>
    <w:p w14:paraId="2E022611" w14:textId="77777777" w:rsidR="0024623B" w:rsidRPr="0024623B" w:rsidRDefault="0024623B" w:rsidP="0024623B">
      <w:pPr>
        <w:spacing w:after="0" w:line="240" w:lineRule="auto"/>
        <w:rPr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0"/>
        <w:gridCol w:w="4280"/>
      </w:tblGrid>
      <w:tr w:rsidR="0024623B" w14:paraId="6EB74D95" w14:textId="77777777" w:rsidTr="00DE3F75">
        <w:tc>
          <w:tcPr>
            <w:tcW w:w="4350" w:type="dxa"/>
          </w:tcPr>
          <w:p w14:paraId="237B269B" w14:textId="77777777" w:rsidR="0024623B" w:rsidRDefault="0024623B" w:rsidP="00DE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Employee:</w:t>
            </w:r>
          </w:p>
        </w:tc>
        <w:tc>
          <w:tcPr>
            <w:tcW w:w="4280" w:type="dxa"/>
          </w:tcPr>
          <w:p w14:paraId="4684C646" w14:textId="77777777" w:rsidR="0024623B" w:rsidRDefault="0024623B" w:rsidP="00DE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Number: (         )</w:t>
            </w:r>
          </w:p>
        </w:tc>
      </w:tr>
      <w:tr w:rsidR="004F3803" w14:paraId="6FD82453" w14:textId="77777777" w:rsidTr="00DE3F75">
        <w:tc>
          <w:tcPr>
            <w:tcW w:w="8630" w:type="dxa"/>
            <w:gridSpan w:val="2"/>
          </w:tcPr>
          <w:p w14:paraId="69E0CAFC" w14:textId="4411C751" w:rsidR="004F3803" w:rsidRDefault="004F3803" w:rsidP="00DE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Supervisor:</w:t>
            </w:r>
          </w:p>
        </w:tc>
      </w:tr>
      <w:tr w:rsidR="0024623B" w14:paraId="756F14C6" w14:textId="77777777" w:rsidTr="00DE3F75">
        <w:tc>
          <w:tcPr>
            <w:tcW w:w="8630" w:type="dxa"/>
            <w:gridSpan w:val="2"/>
          </w:tcPr>
          <w:p w14:paraId="51F66AE1" w14:textId="77777777" w:rsidR="0024623B" w:rsidRDefault="0024623B" w:rsidP="00DE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of Exposure Requiring Monitoring</w:t>
            </w:r>
          </w:p>
        </w:tc>
      </w:tr>
      <w:tr w:rsidR="0024623B" w14:paraId="6F51CE7A" w14:textId="77777777" w:rsidTr="00DE3F75">
        <w:tc>
          <w:tcPr>
            <w:tcW w:w="8630" w:type="dxa"/>
            <w:gridSpan w:val="2"/>
          </w:tcPr>
          <w:p w14:paraId="417CE45E" w14:textId="77777777" w:rsidR="0024623B" w:rsidRDefault="0024623B" w:rsidP="00DE3F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1584B4" wp14:editId="3990AF4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1905</wp:posOffset>
                      </wp:positionV>
                      <wp:extent cx="217170" cy="163195"/>
                      <wp:effectExtent l="0" t="0" r="11430" b="273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FFF13" w14:textId="77777777" w:rsidR="00711C02" w:rsidRDefault="00711C02" w:rsidP="00246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91584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.5pt;margin-top:.15pt;width:17.1pt;height:1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" fillcolor="white [3201]" strokeweight=".5pt">
                      <v:textbox>
                        <w:txbxContent>
                          <w:p w14:paraId="626FFF13" w14:textId="77777777" w:rsidR="00711C02" w:rsidRDefault="00711C02" w:rsidP="0024623B"/>
                        </w:txbxContent>
                      </v:textbox>
                    </v:shape>
                  </w:pict>
                </mc:Fallback>
              </mc:AlternateContent>
            </w:r>
            <w:r w:rsidRPr="00C0556F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Date of Exposure</w:t>
            </w:r>
            <w:r w:rsidRPr="00C0556F">
              <w:rPr>
                <w:sz w:val="24"/>
                <w:szCs w:val="24"/>
              </w:rPr>
              <w:t xml:space="preserve">:   </w:t>
            </w:r>
            <w:r>
              <w:rPr>
                <w:sz w:val="24"/>
                <w:szCs w:val="24"/>
              </w:rPr>
              <w:t>________________________</w:t>
            </w:r>
          </w:p>
        </w:tc>
      </w:tr>
      <w:tr w:rsidR="0024623B" w14:paraId="45188051" w14:textId="77777777" w:rsidTr="00DE3F75">
        <w:tc>
          <w:tcPr>
            <w:tcW w:w="8630" w:type="dxa"/>
            <w:gridSpan w:val="2"/>
          </w:tcPr>
          <w:p w14:paraId="0977698A" w14:textId="69D52A28" w:rsidR="0024623B" w:rsidRDefault="0024623B" w:rsidP="00DE3F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01D7C" wp14:editId="5F982C2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9434</wp:posOffset>
                      </wp:positionV>
                      <wp:extent cx="217715" cy="163286"/>
                      <wp:effectExtent l="0" t="0" r="11430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715" cy="163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A29057" w14:textId="77777777" w:rsidR="00711C02" w:rsidRDefault="00711C02" w:rsidP="00246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01D7C" id="Text Box 4" o:spid="_x0000_s1027" type="#_x0000_t202" style="position:absolute;margin-left:11.45pt;margin-top:.75pt;width:17.15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" fillcolor="white [3201]" strokeweight=".5pt">
                      <v:textbox>
                        <w:txbxContent>
                          <w:p w14:paraId="03A29057" w14:textId="77777777" w:rsidR="00711C02" w:rsidRDefault="00711C02" w:rsidP="002462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</w:t>
            </w:r>
            <w:r w:rsidR="00E50DF9">
              <w:rPr>
                <w:sz w:val="24"/>
                <w:szCs w:val="24"/>
              </w:rPr>
              <w:t>List nature of exposure: ________________________</w:t>
            </w:r>
          </w:p>
        </w:tc>
      </w:tr>
      <w:tr w:rsidR="0024623B" w14:paraId="7C3C4D0F" w14:textId="77777777" w:rsidTr="00DE3F75">
        <w:tc>
          <w:tcPr>
            <w:tcW w:w="8630" w:type="dxa"/>
            <w:gridSpan w:val="2"/>
          </w:tcPr>
          <w:p w14:paraId="065B6B9E" w14:textId="77777777" w:rsidR="0024623B" w:rsidRDefault="0024623B" w:rsidP="00DE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Name of person you were exposed to:</w:t>
            </w:r>
          </w:p>
        </w:tc>
      </w:tr>
      <w:tr w:rsidR="0024623B" w14:paraId="34D3E0A8" w14:textId="77777777" w:rsidTr="00DE3F75">
        <w:tc>
          <w:tcPr>
            <w:tcW w:w="8630" w:type="dxa"/>
            <w:gridSpan w:val="2"/>
          </w:tcPr>
          <w:p w14:paraId="30652F49" w14:textId="77777777" w:rsidR="0024623B" w:rsidRDefault="0024623B" w:rsidP="00DE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Your relationship to them:</w:t>
            </w:r>
          </w:p>
        </w:tc>
      </w:tr>
    </w:tbl>
    <w:p w14:paraId="3F5E5E67" w14:textId="77777777" w:rsidR="0024623B" w:rsidRPr="0024623B" w:rsidRDefault="0024623B" w:rsidP="0024623B">
      <w:pPr>
        <w:spacing w:after="0" w:line="240" w:lineRule="auto"/>
        <w:rPr>
          <w:sz w:val="10"/>
          <w:szCs w:val="24"/>
        </w:rPr>
      </w:pPr>
    </w:p>
    <w:p w14:paraId="2258794D" w14:textId="4F870128" w:rsidR="0024623B" w:rsidRPr="005815AB" w:rsidRDefault="0024623B" w:rsidP="0024623B">
      <w:pPr>
        <w:spacing w:after="0" w:line="240" w:lineRule="auto"/>
        <w:rPr>
          <w:sz w:val="24"/>
          <w:szCs w:val="24"/>
        </w:rPr>
      </w:pPr>
      <w:r w:rsidRPr="005815AB">
        <w:rPr>
          <w:b/>
          <w:sz w:val="24"/>
          <w:szCs w:val="24"/>
          <w:u w:val="single"/>
        </w:rPr>
        <w:t>NOTE</w:t>
      </w:r>
      <w:r w:rsidRPr="005815AB">
        <w:rPr>
          <w:sz w:val="24"/>
          <w:szCs w:val="24"/>
        </w:rPr>
        <w:t xml:space="preserve">: If temperature is </w:t>
      </w:r>
      <w:r w:rsidRPr="008E329A">
        <w:rPr>
          <w:sz w:val="24"/>
          <w:szCs w:val="24"/>
          <w:u w:val="single"/>
        </w:rPr>
        <w:t>&gt;</w:t>
      </w:r>
      <w:r>
        <w:rPr>
          <w:sz w:val="24"/>
          <w:szCs w:val="24"/>
        </w:rPr>
        <w:t xml:space="preserve"> 99 F </w:t>
      </w:r>
      <w:r w:rsidRPr="005815AB">
        <w:rPr>
          <w:sz w:val="24"/>
          <w:szCs w:val="24"/>
        </w:rPr>
        <w:t>or above</w:t>
      </w:r>
      <w:r>
        <w:rPr>
          <w:sz w:val="24"/>
          <w:szCs w:val="24"/>
        </w:rPr>
        <w:t xml:space="preserve"> (or subjective fever)</w:t>
      </w:r>
      <w:r w:rsidRPr="005815AB">
        <w:rPr>
          <w:sz w:val="24"/>
          <w:szCs w:val="24"/>
        </w:rPr>
        <w:t xml:space="preserve">, or </w:t>
      </w:r>
      <w:r>
        <w:rPr>
          <w:sz w:val="24"/>
          <w:szCs w:val="24"/>
        </w:rPr>
        <w:t>you develop any of the symptoms listed above</w:t>
      </w:r>
      <w:r w:rsidRPr="005815AB">
        <w:rPr>
          <w:sz w:val="24"/>
          <w:szCs w:val="24"/>
        </w:rPr>
        <w:t xml:space="preserve">, </w:t>
      </w:r>
      <w:r>
        <w:rPr>
          <w:rFonts w:cs="Tahoma"/>
          <w:b/>
          <w:bCs/>
          <w:color w:val="000000"/>
          <w:sz w:val="24"/>
          <w:szCs w:val="24"/>
        </w:rPr>
        <w:t xml:space="preserve">immediately </w:t>
      </w:r>
      <w:r w:rsidR="004F3803">
        <w:rPr>
          <w:rFonts w:cs="Tahoma"/>
          <w:b/>
          <w:bCs/>
          <w:color w:val="000000"/>
          <w:sz w:val="24"/>
          <w:szCs w:val="24"/>
        </w:rPr>
        <w:t>contact your supervisor.</w:t>
      </w:r>
      <w:r w:rsidR="00D96F31">
        <w:rPr>
          <w:color w:val="000000"/>
          <w:sz w:val="24"/>
          <w:szCs w:val="24"/>
        </w:rPr>
        <w:t xml:space="preserve">  </w:t>
      </w:r>
    </w:p>
    <w:p w14:paraId="37323752" w14:textId="77777777" w:rsidR="0024623B" w:rsidRPr="0024623B" w:rsidRDefault="0024623B" w:rsidP="0024623B">
      <w:pPr>
        <w:spacing w:after="0" w:line="240" w:lineRule="auto"/>
        <w:rPr>
          <w:sz w:val="12"/>
          <w:szCs w:val="24"/>
        </w:rPr>
      </w:pPr>
    </w:p>
    <w:tbl>
      <w:tblPr>
        <w:tblStyle w:val="LightList-Accent1"/>
        <w:tblW w:w="9990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425"/>
        <w:gridCol w:w="1285"/>
        <w:gridCol w:w="1851"/>
        <w:gridCol w:w="236"/>
        <w:gridCol w:w="1454"/>
        <w:gridCol w:w="1285"/>
        <w:gridCol w:w="1885"/>
      </w:tblGrid>
      <w:tr w:rsidR="0024623B" w14:paraId="33021A64" w14:textId="77777777" w:rsidTr="004B2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0F0C" w14:textId="77777777" w:rsidR="0024623B" w:rsidRPr="00134ADA" w:rsidRDefault="0024623B" w:rsidP="00DE3F7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AF310" w14:textId="77777777" w:rsidR="0024623B" w:rsidRPr="00134ADA" w:rsidRDefault="0024623B" w:rsidP="00DE3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4ADA">
              <w:rPr>
                <w:color w:val="auto"/>
                <w:sz w:val="24"/>
                <w:szCs w:val="24"/>
              </w:rPr>
              <w:t>AM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6D06" w14:textId="77777777" w:rsidR="0024623B" w:rsidRPr="00134ADA" w:rsidRDefault="0024623B" w:rsidP="00DE3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2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27291" w14:textId="77777777" w:rsidR="0024623B" w:rsidRPr="00134ADA" w:rsidRDefault="0024623B" w:rsidP="00DE3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34ADA">
              <w:rPr>
                <w:color w:val="auto"/>
                <w:sz w:val="24"/>
                <w:szCs w:val="24"/>
              </w:rPr>
              <w:t>PM</w:t>
            </w:r>
          </w:p>
        </w:tc>
      </w:tr>
      <w:tr w:rsidR="0024623B" w14:paraId="125BDC24" w14:textId="77777777" w:rsidTr="004B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F83" w14:textId="77777777" w:rsidR="0024623B" w:rsidRPr="00E91561" w:rsidRDefault="0024623B" w:rsidP="00DE3F75">
            <w:pPr>
              <w:rPr>
                <w:szCs w:val="24"/>
              </w:rPr>
            </w:pPr>
            <w:r w:rsidRPr="00E91561">
              <w:rPr>
                <w:szCs w:val="24"/>
              </w:rPr>
              <w:t>Day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B5D8" w14:textId="77777777" w:rsidR="0024623B" w:rsidRPr="00134ADA" w:rsidRDefault="0024623B" w:rsidP="00DE3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4ADA">
              <w:rPr>
                <w:sz w:val="20"/>
                <w:szCs w:val="20"/>
              </w:rPr>
              <w:t>Date &amp; Time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FAF" w14:textId="77777777" w:rsidR="0024623B" w:rsidRPr="00134ADA" w:rsidRDefault="0024623B" w:rsidP="00DE3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4ADA">
              <w:rPr>
                <w:sz w:val="20"/>
                <w:szCs w:val="20"/>
              </w:rPr>
              <w:t>Temperature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99A" w14:textId="77777777" w:rsidR="0024623B" w:rsidRPr="00134ADA" w:rsidRDefault="0024623B" w:rsidP="00DE3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Any </w:t>
            </w:r>
            <w:r w:rsidRPr="00134ADA">
              <w:rPr>
                <w:sz w:val="20"/>
                <w:szCs w:val="20"/>
              </w:rPr>
              <w:t>Symptom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84C" w14:textId="77777777" w:rsidR="0024623B" w:rsidRPr="00134ADA" w:rsidRDefault="0024623B" w:rsidP="00DE3F75">
            <w:pPr>
              <w:ind w:left="152" w:hanging="2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7ACCD" w14:textId="77777777" w:rsidR="0024623B" w:rsidRPr="00134ADA" w:rsidRDefault="0024623B" w:rsidP="00DE3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4ADA">
              <w:rPr>
                <w:sz w:val="20"/>
                <w:szCs w:val="20"/>
              </w:rPr>
              <w:t>Date &amp; Time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CE900" w14:textId="77777777" w:rsidR="0024623B" w:rsidRPr="00134ADA" w:rsidRDefault="0024623B" w:rsidP="00DE3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4ADA">
              <w:rPr>
                <w:sz w:val="20"/>
                <w:szCs w:val="20"/>
              </w:rPr>
              <w:t>Temperature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6523" w14:textId="77777777" w:rsidR="0024623B" w:rsidRPr="00134ADA" w:rsidRDefault="0024623B" w:rsidP="00DE3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Any Symptoms</w:t>
            </w:r>
          </w:p>
        </w:tc>
      </w:tr>
      <w:tr w:rsidR="0024623B" w14:paraId="416A8ECE" w14:textId="77777777" w:rsidTr="004B20A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FE2F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83F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DA8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124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643" w14:textId="77777777" w:rsidR="0024623B" w:rsidRDefault="0024623B" w:rsidP="0043088E">
            <w:pPr>
              <w:spacing w:line="360" w:lineRule="auto"/>
              <w:ind w:left="152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D3D6C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6ADA0D0E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4A33D476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2F41DE5E" w14:textId="77777777" w:rsidTr="004B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49CE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CEC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28D0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FCE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5F4" w14:textId="77777777" w:rsidR="0024623B" w:rsidRDefault="0024623B" w:rsidP="0043088E">
            <w:pPr>
              <w:spacing w:line="360" w:lineRule="auto"/>
              <w:ind w:left="152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BDA3E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26507D1A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C98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52AC76A1" w14:textId="77777777" w:rsidTr="004B20A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C66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D23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784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796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E05" w14:textId="77777777" w:rsidR="0024623B" w:rsidRDefault="0024623B" w:rsidP="0043088E">
            <w:pPr>
              <w:spacing w:line="360" w:lineRule="auto"/>
              <w:ind w:left="152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D2834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286C2A2F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589B2377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2C7C142F" w14:textId="77777777" w:rsidTr="004B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5A1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4D8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6C3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DF1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DFD" w14:textId="77777777" w:rsidR="0024623B" w:rsidRDefault="0024623B" w:rsidP="0043088E">
            <w:pPr>
              <w:spacing w:line="360" w:lineRule="auto"/>
              <w:ind w:left="152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8223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0D1C630B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6E2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29E2A6AE" w14:textId="77777777" w:rsidTr="004B20A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EE0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C02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141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D01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04B" w14:textId="77777777" w:rsidR="0024623B" w:rsidRDefault="0024623B" w:rsidP="0043088E">
            <w:pPr>
              <w:spacing w:line="360" w:lineRule="auto"/>
              <w:ind w:left="152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5A82D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63D19266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79EA3AE7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3C23FDB6" w14:textId="77777777" w:rsidTr="004B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74D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9DC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D48D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0B7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EDD" w14:textId="77777777" w:rsidR="0024623B" w:rsidRDefault="0024623B" w:rsidP="0043088E">
            <w:pPr>
              <w:spacing w:line="360" w:lineRule="auto"/>
              <w:ind w:left="152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A1AB7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4DBFD4CB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4251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3A0DA794" w14:textId="77777777" w:rsidTr="004B20A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241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7DC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15E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319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8A8" w14:textId="77777777" w:rsidR="0024623B" w:rsidRDefault="0024623B" w:rsidP="0043088E">
            <w:pPr>
              <w:spacing w:line="360" w:lineRule="auto"/>
              <w:ind w:left="152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CEF4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260E29C7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0865878B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01611985" w14:textId="77777777" w:rsidTr="004B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891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74F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CA39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575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0F1" w14:textId="77777777" w:rsidR="0024623B" w:rsidRDefault="0024623B" w:rsidP="0043088E">
            <w:pPr>
              <w:spacing w:line="360" w:lineRule="auto"/>
              <w:ind w:left="152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DCC7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294BA89E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8592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481CF8AC" w14:textId="77777777" w:rsidTr="004B20A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0E0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5A3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F65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3BB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ED6" w14:textId="77777777" w:rsidR="0024623B" w:rsidRDefault="0024623B" w:rsidP="0043088E">
            <w:pPr>
              <w:spacing w:line="360" w:lineRule="auto"/>
              <w:ind w:left="152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CF089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1244749D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673A7164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74A0E4FC" w14:textId="77777777" w:rsidTr="004B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52E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F42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DA2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4B5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9F6" w14:textId="77777777" w:rsidR="0024623B" w:rsidRDefault="0024623B" w:rsidP="0043088E">
            <w:pPr>
              <w:spacing w:line="360" w:lineRule="auto"/>
              <w:ind w:left="152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293C5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4D7BF1DD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8A85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6241FA53" w14:textId="77777777" w:rsidTr="004B20A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B20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3E5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043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C8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3B2" w14:textId="77777777" w:rsidR="0024623B" w:rsidRDefault="0024623B" w:rsidP="0043088E">
            <w:pPr>
              <w:spacing w:line="360" w:lineRule="auto"/>
              <w:ind w:left="152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B72DD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1C9261E7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36C297B0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3EBCFE3A" w14:textId="77777777" w:rsidTr="004B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59F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C4B8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83E9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CE8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343" w14:textId="77777777" w:rsidR="0024623B" w:rsidRDefault="0024623B" w:rsidP="0043088E">
            <w:pPr>
              <w:spacing w:line="360" w:lineRule="auto"/>
              <w:ind w:left="152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EC93C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0FAAB8C0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48D6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24EBFBEC" w14:textId="77777777" w:rsidTr="004B20A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D1A8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B05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BB9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A41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57B" w14:textId="77777777" w:rsidR="0024623B" w:rsidRDefault="0024623B" w:rsidP="0043088E">
            <w:pPr>
              <w:spacing w:line="360" w:lineRule="auto"/>
              <w:ind w:left="152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87FAB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72D690BE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2C7BD01F" w14:textId="77777777" w:rsidR="0024623B" w:rsidRDefault="0024623B" w:rsidP="004308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23B" w14:paraId="4CC34B12" w14:textId="77777777" w:rsidTr="004B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4B3A" w14:textId="77777777" w:rsidR="0024623B" w:rsidRPr="00E91561" w:rsidRDefault="0024623B" w:rsidP="0043088E">
            <w:pPr>
              <w:spacing w:line="360" w:lineRule="auto"/>
              <w:jc w:val="center"/>
              <w:rPr>
                <w:szCs w:val="24"/>
              </w:rPr>
            </w:pPr>
            <w:r w:rsidRPr="00E91561">
              <w:rPr>
                <w:szCs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B648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333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A75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006" w14:textId="77777777" w:rsidR="0024623B" w:rsidRDefault="0024623B" w:rsidP="0043088E">
            <w:pPr>
              <w:spacing w:line="360" w:lineRule="auto"/>
              <w:ind w:left="152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77A66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614F43F7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B50" w14:textId="77777777" w:rsidR="0024623B" w:rsidRDefault="0024623B" w:rsidP="004308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FB347AF" w14:textId="77777777" w:rsidR="0024623B" w:rsidRPr="007E2E70" w:rsidRDefault="0024623B" w:rsidP="0011086C">
      <w:pPr>
        <w:spacing w:after="0" w:line="240" w:lineRule="auto"/>
        <w:rPr>
          <w:sz w:val="24"/>
          <w:szCs w:val="24"/>
        </w:rPr>
      </w:pPr>
    </w:p>
    <w:sectPr w:rsidR="0024623B" w:rsidRPr="007E2E70" w:rsidSect="00F7109A">
      <w:headerReference w:type="default" r:id="rId9"/>
      <w:footerReference w:type="default" r:id="rId10"/>
      <w:pgSz w:w="12240" w:h="15840"/>
      <w:pgMar w:top="1440" w:right="1440" w:bottom="810" w:left="1440" w:header="432" w:footer="27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A780" w16cex:dateUtc="2020-05-08T16:40:00Z"/>
  <w16cex:commentExtensible w16cex:durableId="225FA7CC" w16cex:dateUtc="2020-05-08T16:41:00Z"/>
  <w16cex:commentExtensible w16cex:durableId="225FA882" w16cex:dateUtc="2020-05-08T16:44:00Z"/>
  <w16cex:commentExtensible w16cex:durableId="225FAA1E" w16cex:dateUtc="2020-05-08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FFC94D" w16cid:durableId="225FA780"/>
  <w16cid:commentId w16cid:paraId="050557BC" w16cid:durableId="225FA7CC"/>
  <w16cid:commentId w16cid:paraId="1BB867A0" w16cid:durableId="225FA882"/>
  <w16cid:commentId w16cid:paraId="5ABC3C03" w16cid:durableId="225FAA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177C0" w14:textId="77777777" w:rsidR="009C0ED3" w:rsidRDefault="009C0ED3" w:rsidP="009D3EC2">
      <w:pPr>
        <w:spacing w:after="0" w:line="240" w:lineRule="auto"/>
      </w:pPr>
      <w:r>
        <w:separator/>
      </w:r>
    </w:p>
  </w:endnote>
  <w:endnote w:type="continuationSeparator" w:id="0">
    <w:p w14:paraId="195E887C" w14:textId="77777777" w:rsidR="009C0ED3" w:rsidRDefault="009C0ED3" w:rsidP="009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4671" w14:textId="77777777" w:rsidR="00E66963" w:rsidRPr="00C27397" w:rsidRDefault="00E66963" w:rsidP="00E66963">
    <w:pPr>
      <w:pStyle w:val="Footer"/>
      <w:rPr>
        <w:b/>
        <w:sz w:val="20"/>
        <w:szCs w:val="20"/>
      </w:rPr>
    </w:pPr>
    <w:r w:rsidRPr="00F14527">
      <w:rPr>
        <w:sz w:val="20"/>
        <w:szCs w:val="20"/>
      </w:rPr>
      <w:t xml:space="preserve">The Orange County Nursing Home Infection Prevention Team is coordinated by the University of California, Irvine Health and </w:t>
    </w:r>
    <w:r>
      <w:rPr>
        <w:sz w:val="20"/>
        <w:szCs w:val="20"/>
      </w:rPr>
      <w:t xml:space="preserve">is </w:t>
    </w:r>
    <w:r w:rsidRPr="00F14527">
      <w:rPr>
        <w:sz w:val="20"/>
        <w:szCs w:val="20"/>
      </w:rPr>
      <w:t>jointly funded by Orange County Health Care Agency and CalOptima</w:t>
    </w:r>
    <w:r w:rsidRPr="00F14527">
      <w:rPr>
        <w:sz w:val="20"/>
        <w:szCs w:val="20"/>
      </w:rPr>
      <w:tab/>
    </w:r>
    <w:r w:rsidRPr="00F14527">
      <w:rPr>
        <w:b/>
        <w:sz w:val="20"/>
        <w:szCs w:val="20"/>
      </w:rPr>
      <w:t>Last Updated: 5/26/20</w:t>
    </w:r>
  </w:p>
  <w:p w14:paraId="15597DE8" w14:textId="65CB4427" w:rsidR="00711C02" w:rsidRPr="00E66963" w:rsidRDefault="00711C02" w:rsidP="00E66963">
    <w:pPr>
      <w:pStyle w:val="Footer"/>
      <w:rPr>
        <w:sz w:val="4"/>
        <w:szCs w:val="4"/>
      </w:rPr>
    </w:pPr>
  </w:p>
  <w:p w14:paraId="42027A9D" w14:textId="77777777" w:rsidR="00E66963" w:rsidRPr="00E66963" w:rsidRDefault="00E66963" w:rsidP="00E66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9DE3D" w14:textId="77777777" w:rsidR="009C0ED3" w:rsidRDefault="009C0ED3" w:rsidP="009D3EC2">
      <w:pPr>
        <w:spacing w:after="0" w:line="240" w:lineRule="auto"/>
      </w:pPr>
      <w:r>
        <w:separator/>
      </w:r>
    </w:p>
  </w:footnote>
  <w:footnote w:type="continuationSeparator" w:id="0">
    <w:p w14:paraId="0F4C8C12" w14:textId="77777777" w:rsidR="009C0ED3" w:rsidRDefault="009C0ED3" w:rsidP="009D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BB68" w14:textId="697740E5" w:rsidR="00711C02" w:rsidRPr="00A81A0D" w:rsidRDefault="00711C02" w:rsidP="00A81A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3FE"/>
    <w:multiLevelType w:val="hybridMultilevel"/>
    <w:tmpl w:val="095C85BE"/>
    <w:lvl w:ilvl="0" w:tplc="C50A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7980"/>
    <w:multiLevelType w:val="hybridMultilevel"/>
    <w:tmpl w:val="C630D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3895"/>
    <w:multiLevelType w:val="hybridMultilevel"/>
    <w:tmpl w:val="F5C06E5C"/>
    <w:lvl w:ilvl="0" w:tplc="56DCB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118"/>
    <w:multiLevelType w:val="hybridMultilevel"/>
    <w:tmpl w:val="8C2C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17D6"/>
    <w:multiLevelType w:val="hybridMultilevel"/>
    <w:tmpl w:val="69D2F5F4"/>
    <w:lvl w:ilvl="0" w:tplc="4B42AD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6A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ED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C7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6D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602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4A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E2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8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3D67"/>
    <w:multiLevelType w:val="hybridMultilevel"/>
    <w:tmpl w:val="988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919D4"/>
    <w:multiLevelType w:val="hybridMultilevel"/>
    <w:tmpl w:val="B7222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C43CD0"/>
    <w:multiLevelType w:val="hybridMultilevel"/>
    <w:tmpl w:val="8DD0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B27DD"/>
    <w:multiLevelType w:val="hybridMultilevel"/>
    <w:tmpl w:val="0D6E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C48C6"/>
    <w:multiLevelType w:val="hybridMultilevel"/>
    <w:tmpl w:val="68D41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75D28"/>
    <w:multiLevelType w:val="hybridMultilevel"/>
    <w:tmpl w:val="2910C834"/>
    <w:lvl w:ilvl="0" w:tplc="225C66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3D71F8"/>
    <w:multiLevelType w:val="hybridMultilevel"/>
    <w:tmpl w:val="2448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977B9"/>
    <w:multiLevelType w:val="hybridMultilevel"/>
    <w:tmpl w:val="764499F2"/>
    <w:lvl w:ilvl="0" w:tplc="56DCB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E6729"/>
    <w:multiLevelType w:val="hybridMultilevel"/>
    <w:tmpl w:val="AED6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65E31"/>
    <w:multiLevelType w:val="hybridMultilevel"/>
    <w:tmpl w:val="145E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72EA6"/>
    <w:multiLevelType w:val="hybridMultilevel"/>
    <w:tmpl w:val="A306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965"/>
    <w:multiLevelType w:val="hybridMultilevel"/>
    <w:tmpl w:val="C3B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B1A8F"/>
    <w:multiLevelType w:val="hybridMultilevel"/>
    <w:tmpl w:val="42F8AA28"/>
    <w:lvl w:ilvl="0" w:tplc="C50A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726A5"/>
    <w:multiLevelType w:val="hybridMultilevel"/>
    <w:tmpl w:val="15E6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E4D52"/>
    <w:multiLevelType w:val="hybridMultilevel"/>
    <w:tmpl w:val="2886FE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8CA1D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0"/>
  </w:num>
  <w:num w:numId="7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6"/>
  </w:num>
  <w:num w:numId="11">
    <w:abstractNumId w:val="19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11"/>
  </w:num>
  <w:num w:numId="17">
    <w:abstractNumId w:val="5"/>
  </w:num>
  <w:num w:numId="18">
    <w:abstractNumId w:val="3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CC"/>
    <w:rsid w:val="000013B6"/>
    <w:rsid w:val="00003B42"/>
    <w:rsid w:val="00006AA0"/>
    <w:rsid w:val="00013269"/>
    <w:rsid w:val="00013CF9"/>
    <w:rsid w:val="00032535"/>
    <w:rsid w:val="000335BB"/>
    <w:rsid w:val="00035315"/>
    <w:rsid w:val="00046238"/>
    <w:rsid w:val="00050E3F"/>
    <w:rsid w:val="00060945"/>
    <w:rsid w:val="00072F8B"/>
    <w:rsid w:val="00083104"/>
    <w:rsid w:val="00091D6A"/>
    <w:rsid w:val="000A4BF9"/>
    <w:rsid w:val="000B2EE3"/>
    <w:rsid w:val="000B478C"/>
    <w:rsid w:val="000C20B4"/>
    <w:rsid w:val="000C6F91"/>
    <w:rsid w:val="000D77A6"/>
    <w:rsid w:val="000D783B"/>
    <w:rsid w:val="000D7DC4"/>
    <w:rsid w:val="000E6B3C"/>
    <w:rsid w:val="000F1F25"/>
    <w:rsid w:val="000F2574"/>
    <w:rsid w:val="000F26FD"/>
    <w:rsid w:val="000F30B2"/>
    <w:rsid w:val="00100D56"/>
    <w:rsid w:val="0011086C"/>
    <w:rsid w:val="00120418"/>
    <w:rsid w:val="001210A5"/>
    <w:rsid w:val="00134ADA"/>
    <w:rsid w:val="00144404"/>
    <w:rsid w:val="00147A1A"/>
    <w:rsid w:val="00150D4E"/>
    <w:rsid w:val="001545B1"/>
    <w:rsid w:val="00157DBE"/>
    <w:rsid w:val="001801DD"/>
    <w:rsid w:val="0019787E"/>
    <w:rsid w:val="001A124B"/>
    <w:rsid w:val="001B28D7"/>
    <w:rsid w:val="001B68F4"/>
    <w:rsid w:val="001C1CCC"/>
    <w:rsid w:val="001D1497"/>
    <w:rsid w:val="001D2968"/>
    <w:rsid w:val="001D5DB3"/>
    <w:rsid w:val="001E367C"/>
    <w:rsid w:val="001E7F31"/>
    <w:rsid w:val="001F124B"/>
    <w:rsid w:val="001F359F"/>
    <w:rsid w:val="001F60A0"/>
    <w:rsid w:val="002109F1"/>
    <w:rsid w:val="0021143D"/>
    <w:rsid w:val="00225869"/>
    <w:rsid w:val="00242B50"/>
    <w:rsid w:val="0024623B"/>
    <w:rsid w:val="002571F3"/>
    <w:rsid w:val="002857EF"/>
    <w:rsid w:val="002937CA"/>
    <w:rsid w:val="002A1413"/>
    <w:rsid w:val="002A7130"/>
    <w:rsid w:val="002B01B7"/>
    <w:rsid w:val="002C3DBF"/>
    <w:rsid w:val="002C4261"/>
    <w:rsid w:val="002D2E6E"/>
    <w:rsid w:val="002D37DC"/>
    <w:rsid w:val="002D3B78"/>
    <w:rsid w:val="002F11B4"/>
    <w:rsid w:val="003005DC"/>
    <w:rsid w:val="00316E8D"/>
    <w:rsid w:val="003360D3"/>
    <w:rsid w:val="003575AB"/>
    <w:rsid w:val="003621A1"/>
    <w:rsid w:val="00364F8F"/>
    <w:rsid w:val="00371248"/>
    <w:rsid w:val="003720B1"/>
    <w:rsid w:val="003749B1"/>
    <w:rsid w:val="00375C5C"/>
    <w:rsid w:val="00381443"/>
    <w:rsid w:val="0038596D"/>
    <w:rsid w:val="00387725"/>
    <w:rsid w:val="00393DB3"/>
    <w:rsid w:val="003A0B68"/>
    <w:rsid w:val="003A3BDA"/>
    <w:rsid w:val="003A4B4D"/>
    <w:rsid w:val="003A696F"/>
    <w:rsid w:val="003C424D"/>
    <w:rsid w:val="003D1CBA"/>
    <w:rsid w:val="003E4354"/>
    <w:rsid w:val="003F013A"/>
    <w:rsid w:val="003F1062"/>
    <w:rsid w:val="00411871"/>
    <w:rsid w:val="0042135B"/>
    <w:rsid w:val="0043088E"/>
    <w:rsid w:val="004369CD"/>
    <w:rsid w:val="0044562B"/>
    <w:rsid w:val="00453DB8"/>
    <w:rsid w:val="00461232"/>
    <w:rsid w:val="00470993"/>
    <w:rsid w:val="00490B13"/>
    <w:rsid w:val="00491CB6"/>
    <w:rsid w:val="00491E40"/>
    <w:rsid w:val="004A1FF1"/>
    <w:rsid w:val="004B20AC"/>
    <w:rsid w:val="004C1716"/>
    <w:rsid w:val="004C50C3"/>
    <w:rsid w:val="004C622D"/>
    <w:rsid w:val="004D48A6"/>
    <w:rsid w:val="004F3803"/>
    <w:rsid w:val="00506B30"/>
    <w:rsid w:val="00510736"/>
    <w:rsid w:val="00514989"/>
    <w:rsid w:val="00517B02"/>
    <w:rsid w:val="00521ED1"/>
    <w:rsid w:val="00523EF2"/>
    <w:rsid w:val="005321D5"/>
    <w:rsid w:val="00533672"/>
    <w:rsid w:val="00540F08"/>
    <w:rsid w:val="00593013"/>
    <w:rsid w:val="005A308F"/>
    <w:rsid w:val="005A3849"/>
    <w:rsid w:val="005C51DB"/>
    <w:rsid w:val="005C727F"/>
    <w:rsid w:val="005F7760"/>
    <w:rsid w:val="0060374F"/>
    <w:rsid w:val="006063C6"/>
    <w:rsid w:val="00607442"/>
    <w:rsid w:val="00611F16"/>
    <w:rsid w:val="00614E9A"/>
    <w:rsid w:val="0061524F"/>
    <w:rsid w:val="0062239B"/>
    <w:rsid w:val="006352A3"/>
    <w:rsid w:val="00653298"/>
    <w:rsid w:val="00654EAF"/>
    <w:rsid w:val="00661CB4"/>
    <w:rsid w:val="0066472F"/>
    <w:rsid w:val="006725B9"/>
    <w:rsid w:val="00675C7D"/>
    <w:rsid w:val="0068778D"/>
    <w:rsid w:val="00697603"/>
    <w:rsid w:val="006A1FCB"/>
    <w:rsid w:val="006A224B"/>
    <w:rsid w:val="006C0ACB"/>
    <w:rsid w:val="006C3441"/>
    <w:rsid w:val="006D55D5"/>
    <w:rsid w:val="006E0CCF"/>
    <w:rsid w:val="006F0C4D"/>
    <w:rsid w:val="00710543"/>
    <w:rsid w:val="00711C02"/>
    <w:rsid w:val="007142AE"/>
    <w:rsid w:val="00717F18"/>
    <w:rsid w:val="00726C18"/>
    <w:rsid w:val="007327F0"/>
    <w:rsid w:val="0073700C"/>
    <w:rsid w:val="007427FA"/>
    <w:rsid w:val="007446A1"/>
    <w:rsid w:val="00747767"/>
    <w:rsid w:val="00752469"/>
    <w:rsid w:val="00766F9F"/>
    <w:rsid w:val="00772B73"/>
    <w:rsid w:val="00780E08"/>
    <w:rsid w:val="00781F05"/>
    <w:rsid w:val="00792D57"/>
    <w:rsid w:val="007A6E71"/>
    <w:rsid w:val="007A788E"/>
    <w:rsid w:val="007B7FFC"/>
    <w:rsid w:val="007C38BE"/>
    <w:rsid w:val="007E2E70"/>
    <w:rsid w:val="007E7085"/>
    <w:rsid w:val="007E7760"/>
    <w:rsid w:val="007F0FD5"/>
    <w:rsid w:val="007F113A"/>
    <w:rsid w:val="007F1561"/>
    <w:rsid w:val="007F4802"/>
    <w:rsid w:val="007F6A16"/>
    <w:rsid w:val="00811A2B"/>
    <w:rsid w:val="00817287"/>
    <w:rsid w:val="00825173"/>
    <w:rsid w:val="00830924"/>
    <w:rsid w:val="00831F35"/>
    <w:rsid w:val="00851371"/>
    <w:rsid w:val="008541E8"/>
    <w:rsid w:val="00862842"/>
    <w:rsid w:val="0087677E"/>
    <w:rsid w:val="00876F80"/>
    <w:rsid w:val="00880CE5"/>
    <w:rsid w:val="00885423"/>
    <w:rsid w:val="0088623C"/>
    <w:rsid w:val="00886F11"/>
    <w:rsid w:val="008B4CB6"/>
    <w:rsid w:val="008D06F4"/>
    <w:rsid w:val="008E2FDE"/>
    <w:rsid w:val="008E7147"/>
    <w:rsid w:val="008E7989"/>
    <w:rsid w:val="00910C2D"/>
    <w:rsid w:val="009264BF"/>
    <w:rsid w:val="009272BC"/>
    <w:rsid w:val="009313B5"/>
    <w:rsid w:val="00932F44"/>
    <w:rsid w:val="00942F57"/>
    <w:rsid w:val="00954381"/>
    <w:rsid w:val="00957388"/>
    <w:rsid w:val="0096197D"/>
    <w:rsid w:val="00966B14"/>
    <w:rsid w:val="00974C93"/>
    <w:rsid w:val="00977580"/>
    <w:rsid w:val="00985359"/>
    <w:rsid w:val="009B5E8D"/>
    <w:rsid w:val="009C0ED3"/>
    <w:rsid w:val="009D250F"/>
    <w:rsid w:val="009D3EC2"/>
    <w:rsid w:val="009D7AD6"/>
    <w:rsid w:val="009F6B1B"/>
    <w:rsid w:val="00A02734"/>
    <w:rsid w:val="00A12316"/>
    <w:rsid w:val="00A34CF9"/>
    <w:rsid w:val="00A52A1E"/>
    <w:rsid w:val="00A5673C"/>
    <w:rsid w:val="00A60EFD"/>
    <w:rsid w:val="00A61F06"/>
    <w:rsid w:val="00A632DA"/>
    <w:rsid w:val="00A75407"/>
    <w:rsid w:val="00A77A1F"/>
    <w:rsid w:val="00A81A0D"/>
    <w:rsid w:val="00AB5093"/>
    <w:rsid w:val="00AC2DB6"/>
    <w:rsid w:val="00AE7083"/>
    <w:rsid w:val="00AF36C2"/>
    <w:rsid w:val="00AF6160"/>
    <w:rsid w:val="00AF76FD"/>
    <w:rsid w:val="00B04D88"/>
    <w:rsid w:val="00B111DD"/>
    <w:rsid w:val="00B1143E"/>
    <w:rsid w:val="00B13795"/>
    <w:rsid w:val="00B13F9C"/>
    <w:rsid w:val="00B2548E"/>
    <w:rsid w:val="00B40516"/>
    <w:rsid w:val="00B438D3"/>
    <w:rsid w:val="00B51BC9"/>
    <w:rsid w:val="00B57347"/>
    <w:rsid w:val="00B638E2"/>
    <w:rsid w:val="00B72303"/>
    <w:rsid w:val="00B86B8B"/>
    <w:rsid w:val="00B912F2"/>
    <w:rsid w:val="00B97356"/>
    <w:rsid w:val="00BC05AB"/>
    <w:rsid w:val="00BE2CA5"/>
    <w:rsid w:val="00C01AFF"/>
    <w:rsid w:val="00C16A43"/>
    <w:rsid w:val="00C20D47"/>
    <w:rsid w:val="00C2337B"/>
    <w:rsid w:val="00C25CD4"/>
    <w:rsid w:val="00C40D3B"/>
    <w:rsid w:val="00C42D2F"/>
    <w:rsid w:val="00C47B97"/>
    <w:rsid w:val="00C62361"/>
    <w:rsid w:val="00C65C96"/>
    <w:rsid w:val="00C93EF0"/>
    <w:rsid w:val="00C97F0E"/>
    <w:rsid w:val="00CB2FF3"/>
    <w:rsid w:val="00CB33BC"/>
    <w:rsid w:val="00CD3D42"/>
    <w:rsid w:val="00CE5F8B"/>
    <w:rsid w:val="00CE7F4A"/>
    <w:rsid w:val="00D011A1"/>
    <w:rsid w:val="00D13CB5"/>
    <w:rsid w:val="00D17760"/>
    <w:rsid w:val="00D23061"/>
    <w:rsid w:val="00D323FA"/>
    <w:rsid w:val="00D33DAD"/>
    <w:rsid w:val="00D362E4"/>
    <w:rsid w:val="00D379AE"/>
    <w:rsid w:val="00D448E5"/>
    <w:rsid w:val="00D50D75"/>
    <w:rsid w:val="00D54F89"/>
    <w:rsid w:val="00D714F5"/>
    <w:rsid w:val="00D72A82"/>
    <w:rsid w:val="00D82254"/>
    <w:rsid w:val="00D87F52"/>
    <w:rsid w:val="00D91BD5"/>
    <w:rsid w:val="00D9266C"/>
    <w:rsid w:val="00D96F31"/>
    <w:rsid w:val="00DA6AB0"/>
    <w:rsid w:val="00DB008B"/>
    <w:rsid w:val="00DB2408"/>
    <w:rsid w:val="00DC64CF"/>
    <w:rsid w:val="00DD3505"/>
    <w:rsid w:val="00DD742A"/>
    <w:rsid w:val="00DE14B5"/>
    <w:rsid w:val="00DE3F75"/>
    <w:rsid w:val="00DF1615"/>
    <w:rsid w:val="00DF22F5"/>
    <w:rsid w:val="00DF307B"/>
    <w:rsid w:val="00DF5A5F"/>
    <w:rsid w:val="00E025DD"/>
    <w:rsid w:val="00E14BF9"/>
    <w:rsid w:val="00E165C3"/>
    <w:rsid w:val="00E40C27"/>
    <w:rsid w:val="00E50DF9"/>
    <w:rsid w:val="00E51618"/>
    <w:rsid w:val="00E57E90"/>
    <w:rsid w:val="00E634B1"/>
    <w:rsid w:val="00E63B63"/>
    <w:rsid w:val="00E66963"/>
    <w:rsid w:val="00E67293"/>
    <w:rsid w:val="00E67897"/>
    <w:rsid w:val="00E734CF"/>
    <w:rsid w:val="00E76306"/>
    <w:rsid w:val="00E91561"/>
    <w:rsid w:val="00E973C0"/>
    <w:rsid w:val="00EA5CE7"/>
    <w:rsid w:val="00EB6F07"/>
    <w:rsid w:val="00EC0977"/>
    <w:rsid w:val="00ED1FEF"/>
    <w:rsid w:val="00ED56FF"/>
    <w:rsid w:val="00EE301F"/>
    <w:rsid w:val="00EE3AC0"/>
    <w:rsid w:val="00EE5EC9"/>
    <w:rsid w:val="00EF1C26"/>
    <w:rsid w:val="00EF472F"/>
    <w:rsid w:val="00F007DE"/>
    <w:rsid w:val="00F23D42"/>
    <w:rsid w:val="00F33B9D"/>
    <w:rsid w:val="00F55A52"/>
    <w:rsid w:val="00F6134A"/>
    <w:rsid w:val="00F6183B"/>
    <w:rsid w:val="00F672C0"/>
    <w:rsid w:val="00F7109A"/>
    <w:rsid w:val="00F8377A"/>
    <w:rsid w:val="00F9353D"/>
    <w:rsid w:val="00FB2024"/>
    <w:rsid w:val="00FF4D6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ED1ABE8"/>
  <w15:docId w15:val="{5653EF6E-7861-4470-9A2D-BED64F94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571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C2"/>
  </w:style>
  <w:style w:type="paragraph" w:styleId="Footer">
    <w:name w:val="footer"/>
    <w:basedOn w:val="Normal"/>
    <w:link w:val="FooterChar"/>
    <w:uiPriority w:val="99"/>
    <w:unhideWhenUsed/>
    <w:rsid w:val="009D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C2"/>
  </w:style>
  <w:style w:type="character" w:styleId="Hyperlink">
    <w:name w:val="Hyperlink"/>
    <w:basedOn w:val="DefaultParagraphFont"/>
    <w:uiPriority w:val="99"/>
    <w:unhideWhenUsed/>
    <w:rsid w:val="00BE2C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2C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6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0136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27A6.5D567590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3039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kaq</dc:creator>
  <cp:lastModifiedBy>Gussin, Gabrielle M.</cp:lastModifiedBy>
  <cp:revision>3</cp:revision>
  <cp:lastPrinted>2014-09-29T23:45:00Z</cp:lastPrinted>
  <dcterms:created xsi:type="dcterms:W3CDTF">2020-05-26T17:49:00Z</dcterms:created>
  <dcterms:modified xsi:type="dcterms:W3CDTF">2020-05-26T22:18:00Z</dcterms:modified>
</cp:coreProperties>
</file>